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B97" w:rsidRPr="000C778B" w:rsidRDefault="00AF4B97" w:rsidP="00AF4B97">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10</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Bác Hồ vị lãnh tụ dân tộc con người giản dị và tài giỏi, bên cạnh đó Bác cũng là một thi sĩ với hồn thơ tài hoa. Bác để lại nhiều bài thơ giá trị cho nền thi ca nước nhà. “Rằm tháng Giêng” là một tác phẩm có giá trị và được nhiều người biết đến. Sau chiến dịch Việt Bắc 1947 quân ta dành ưu thế trước thực dân Pháp. Trong hoàn cảnh đó bài thơ xuất hiện như tiếp thêm tinh thần cho quân và dân ta, đồng thời thể hiện được tấm lòng của con người cách mạng vì nước vì dân của Bác Hồ.</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Bản dịch:</w:t>
      </w:r>
    </w:p>
    <w:p w:rsidR="00AF4B97" w:rsidRPr="00EF36A4" w:rsidRDefault="00AF4B97" w:rsidP="00AF4B9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Rằm xuân lồng lộng trăng soi</w:t>
      </w:r>
    </w:p>
    <w:p w:rsidR="00AF4B97" w:rsidRPr="00EF36A4" w:rsidRDefault="00AF4B97" w:rsidP="00AF4B9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Sông xuân nước lẫn màu trời thêm xuân</w:t>
      </w:r>
    </w:p>
    <w:p w:rsidR="00AF4B97" w:rsidRPr="00EF36A4" w:rsidRDefault="00AF4B97" w:rsidP="00AF4B9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Giữa dòng bàn bạc việc quân</w:t>
      </w:r>
    </w:p>
    <w:p w:rsidR="00AF4B97" w:rsidRPr="00EF36A4" w:rsidRDefault="00AF4B97" w:rsidP="00AF4B9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Câu đầu tiên đó là ánh trăng đêm chiếu tỏa bao la trong đêm xuân. Hình ảnh ánh trăng được dùng rất nhiều trong các bài thơ Bác, nếu để ý các bài thơ của Bác ánh trăng xuất hiện như người bạn tri kỷ.</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Câu thơ tiếp:</w:t>
      </w:r>
    </w:p>
    <w:p w:rsidR="00AF4B97" w:rsidRPr="00EF36A4" w:rsidRDefault="00AF4B97" w:rsidP="00AF4B9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Sông xuân nước lẫn màu trời thêm xuân</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Từ “xuân” lặp lại tạo ra không gian tràn đầy sắc xuân. Sông, nước, ánh trăng khung cảnh thiên nhiên tươi đẹp làm cho không gian ngày xuân thêm rực rỡ.</w:t>
      </w:r>
    </w:p>
    <w:p w:rsidR="00AF4B97" w:rsidRPr="00EF36A4" w:rsidRDefault="00AF4B97" w:rsidP="00AF4B9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Giữa dòng bàn bạc việc quân.</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Sau khi Bác miêu cảnh thiên nhiên tựa như người thi sĩ ngắm trăng. Tuy nhiên 2 câu thơ sau cho thấy nỗi lòng của Bác, lo lắng cho tương lai cách mạng, Bác bàn bạc việc quân ở trên thuyền. Bác như giao hòa với thiên nhiên tuyệt sắc. Người luôn hết lòng vì nước vì dân. Công việc bộn bề nhưng Bác vẫn không quên thưởng thức thiên </w:t>
      </w:r>
      <w:r w:rsidRPr="000C778B">
        <w:rPr>
          <w:rFonts w:ascii="Roboto Regular" w:hAnsi="Roboto Regular" w:cs="Arial"/>
          <w:sz w:val="36"/>
          <w:szCs w:val="36"/>
        </w:rPr>
        <w:lastRenderedPageBreak/>
        <w:t>nhiên, thể hiện sự lạc quan của người cách mạng trong hoàn cảnh chiến tranh.</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Câu thơ cuối:</w:t>
      </w:r>
    </w:p>
    <w:p w:rsidR="00AF4B97" w:rsidRPr="00EF36A4" w:rsidRDefault="00AF4B97" w:rsidP="00AF4B97">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Con thuyền là ẩn dụ về thắng lợi của cách mạng. Con thuyền chứa đầy ánh trăng báo hiệu cho ngày chiến thắng không còn xa nữa. Câu thơ thể hiện được sự lạc quan, niềm tin về ngày chiến thắng của cách mạng.</w:t>
      </w:r>
    </w:p>
    <w:p w:rsidR="00AF4B97" w:rsidRPr="000C778B" w:rsidRDefault="00AF4B97" w:rsidP="00AF4B9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Rằm tháng Giêng là một bài thơ hay của Bác, bài thơ miêu tả không gian thiên nhiên tuyệt đẹp trong mùa xuân. Bác và chiến sĩ bàn bạc việc quân ngay trên thuyền. Đồng thời thể hiện sự lạc quan vào tương lai của cách mạng.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97"/>
    <w:rsid w:val="00251461"/>
    <w:rsid w:val="006622D3"/>
    <w:rsid w:val="00AF4B9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32513-4AD0-4037-949D-071F01B6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2023-01-09T09:51:00Z</dcterms:created>
  <dcterms:modified xsi:type="dcterms:W3CDTF">2023-01-09T09:51:00Z</dcterms:modified>
</cp:coreProperties>
</file>