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40" w:rsidRDefault="00934440" w:rsidP="00934440">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Pr>
          <w:rFonts w:ascii="Roboto Regular" w:eastAsia="Times New Roman" w:hAnsi="Roboto Regular" w:cs="Arial"/>
          <w:b/>
          <w:bCs/>
          <w:sz w:val="36"/>
          <w:szCs w:val="36"/>
        </w:rPr>
        <w:t>14</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là nhà thơ mang một tiếng nói riêng, rất đặc trưng cho dân tộc Tày. Thơ ông là tiếng lòng chân thật, gần gũi, bình dị nhưng tràn đầy tình yêu thương. Bài thơ “Nói với con” tiêu biểu cho phong cách sáng tác ấy của ông. Bài thơ đi vào lòng người đọc một thứ tình cảm gần gũi nhưng thiêng liêng và cao quý: Tình cha con. Đó là tâm sự của một người cha dành cho con, là những điều mà cha muốn thổ lộ cho con nghe, con hiểu.</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“Nói với con” là lời tâm sự, thủ thỉ, trò chuyện của người cha dành cho con từ lúc con mới lọt lòng. Mạch cảm xúc chủ đạo của bài thơ chính là tình yêu thương, chia sẻ, gắn bó và giáo dục cho con những truyền thống tốt đẹp của dân tộc và những người xung quanh con. Với thể thơ tự do phóng khoáng, cảm xúc chân thành, mộc mạc đã khiến cho tình cảm đó càng trở nên ấm áp và thân thiết. Y Phương đã gieo vào lòng người đọc chất liệu đời thường rất mực thiêng liêng.</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Những câu thơ đầu tiên cất lên như một lời kể chuyện thủ thỉ với con:</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phải bước tới cha</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trái bước tới mẹ</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Một bước chạm tiếng nói</w:t>
      </w:r>
    </w:p>
    <w:p w:rsidR="00934440" w:rsidRPr="00ED152B" w:rsidRDefault="00934440" w:rsidP="00934440">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Hai bước tới tiếng cười</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Đứa con từ lúc lọt lòng đã được bao bọc, yêu thương trong vòng tay của cha mẹ. Từng ngày, từng giờ con lớn lên là từng ngày từng giờ cha mẹ mong chờ. Từ lúc con chập chững bước những bước đi đầu tiên trong cuộc đời thì cha mẹ luôn là người ở bên cạnh chứng kiến và cổ vũ. Hình ảnh “chân phải”, “chân trái”, “tiếng nói” , “tiếng cười” bình dị, gần gũi biết bao nhiêu. Một không gian ấm áp và hạnh phúc bao trùm lấy từng nhịp thơ. Cuộc sống xoay vần, tình yêu thương mà Y Phương dành cho con luôn chân thành và thiết tha như vậy. Ông </w:t>
      </w:r>
      <w:r w:rsidRPr="00ED152B">
        <w:rPr>
          <w:rFonts w:ascii="Roboto Regular" w:eastAsia="Times New Roman" w:hAnsi="Roboto Regular" w:cs="Segoe UI"/>
          <w:color w:val="2C2F34"/>
          <w:sz w:val="36"/>
          <w:szCs w:val="36"/>
        </w:rPr>
        <w:lastRenderedPageBreak/>
        <w:t>đã vẽ lên hình ảnh đứa con từ lúc còn bé, gieo vào con nhận thức về những tháng năm đó.</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tiếp tục gieo vào lòng người tình làng nghĩa xóm của người dân tộc luôn tha thiết, sâu nặng. Nhắc nhở con phải luôn nhớ về họ:</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thương lắm con ơi</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Đan lờ cài nan hoa</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Vách nhà ken câu hát</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Rừng cho hoa</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Con đường cho những tấm lòng</w:t>
      </w:r>
    </w:p>
    <w:p w:rsidR="00934440" w:rsidRDefault="00934440" w:rsidP="00934440">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Cha mẹ mãi nhớ về ngày cưới</w:t>
      </w:r>
    </w:p>
    <w:p w:rsidR="00934440" w:rsidRPr="00ED152B" w:rsidRDefault="00934440" w:rsidP="00934440">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Ngày đầu tiên đẹp nhất trên đời</w:t>
      </w:r>
    </w:p>
    <w:p w:rsidR="00934440" w:rsidRPr="00ED152B" w:rsidRDefault="00934440" w:rsidP="00934440">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Những con người dân tộc mộc mạc, bình dị, chăm chỉ làm ăn, khéo léo trong mọi công việc. Cuộc sống của họ hằng ngày lên rừng, làm rẫy, tất bật với rất nhiều cuộc việc. Dù cuộc sống vất vả nhưng họ vẫn gắn bó khăng khít bên nhau. Những từ ngữ “đan”, “cài” không những nói lên sự gắn bó mà còn nói lên nghĩa tình sâu nặng, khó có thể phai nhòa của những con người nơi đây. Tác giả đã gieo vào lòng người con mình tình cảm, cội nguồn đáng trân trọng và gìn giữ. Quê hương và những người nơi đây là điều con phải nhớ, phải gắng nhớ về họ để biết ơn và để trở thành người có ích hơn.</w:t>
      </w:r>
    </w:p>
    <w:p w:rsidR="00934440" w:rsidRPr="00ED152B" w:rsidRDefault="00934440" w:rsidP="00934440">
      <w:pPr>
        <w:shd w:val="clear" w:color="auto" w:fill="FFFFFF"/>
        <w:spacing w:after="0" w:line="276" w:lineRule="auto"/>
        <w:jc w:val="center"/>
        <w:outlineLvl w:val="2"/>
        <w:rPr>
          <w:rFonts w:ascii="Roboto Regular" w:eastAsia="Times New Roman" w:hAnsi="Roboto Regular" w:cs="Arial"/>
          <w:b/>
          <w:bCs/>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40"/>
    <w:rsid w:val="006622D3"/>
    <w:rsid w:val="0093444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534C-1426-4C18-858E-B75D5BC0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2023-01-07T06:50:00Z</dcterms:created>
  <dcterms:modified xsi:type="dcterms:W3CDTF">2023-01-07T06:50:00Z</dcterms:modified>
</cp:coreProperties>
</file>