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86" w:rsidRPr="003D5A90" w:rsidRDefault="00974786" w:rsidP="00974786">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9</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Những ngôi sao xa xôi viết về những thanh niên xung phong trên tuyến đường Trường Sơn trong những năm tháng kháng chiến chống Mỹ ác liệt. Tác phẩm xây dựng thành công ba nhân vật Nho, Thao, Phương Định, mỗi người có những nét tính cách riêng nhưng ở họ đều tựu chung vẻ đẹp của tinh thần anh dũng, quả cảm, tinh thần trách nhiệm cao trong công việc. Nổi bật nhất chính là Phương Định, cô gái đại diện cho vẻ đẹp của thời đại lúc bấy giờ.</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con gái Hà Nội xung phong vào chiến trường khói bom lửa đạn dù tuổi đời còn trẻ. Cô bỏ lại Hà Nội thân thương có cha mẹ, có bạn bè để thực hiện nhiệm vụ lớn hơn, đó là nhiệm vụ cứu nước. Cô có tuổi thơ êm đềm, hồn nhiên bên gia đình trước khi chiến tranh xảy ra. Những kỉ niệm ngọt ngào, sâu lắng ấy chính là liều thuốc tinh thần đắc lực làm dịu mát, động viên tâm hồn cô sau những giờ phút khốc liệt ở chiến trường.</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Về ngoại hình, cô tự nhận xét mình “là một cô gái khá. Hai bím tóc dày, tương đối mềm và một cái cổ cao, kiêu hãnh như đài hoa loa kèn. Còn mắt tôi thì các anh lái xe bảo: “cô có cái nhìn sao mà xa xăm”, chính vì đôi mắt ấy nên Phương Định thích ngắm mình trong gương để chiêm ngưỡng đôi mắt dài dài, màu nâu và rất hay nheo lại như đang chói nắng. Trong tác phẩm chỉ duy nhất Phương Định được miêu tả về đôi mắt, bởi đôi mắt là cửa sổ tâm hồn, thể hiện con người tính cách của mỗi cá nhân. Miêu tả đôi mắt Phương Định tác giả cho thấy đó là một tâm hồn đầy tinh tế, nhạy cảm, nữ tính mà cũng hết sức kiên cường.</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Đằng sau vẻ ngoài ấy lại là một người con gái có trách nhiệm cao trong công việc và tinh thần dũng cảm, kiên cường. Phá bom là việc đặc biệt nguy hiểm, thường xuyên phải đối mặt với cái chết, ngày phá bom đến năm lần, ngày nào ít thì ba lần. Nhưng mỗi khi có mệnh lệnh là cô lên đường, quyết tâm hoàn thành nhiệm vụ, giúp những đoàn xe được lưu thông an toàn. Lúc nhận lệnh phá bom, Phương Định dõng dạc nhận “Tôi một quả trên đồi”. Cô tuân thủ mệnh lệnh một cách bình thản, coi đó là chuyện bình thường, đó là công việc hàng ngày. Trong quá trình phá bom có đôi khi cô nghĩ về cái chết, nhưng nó chỉ là ý nghĩ thoảng qua, còn điều cô quan tâm nhất là làm thế nào để bom nổ. Khi thực hiện nhiệm vụ phá bom ban đầu cô rất căng thẳng, hồi hộp “thần kinh căng như chão” nhưng khi cảm </w:t>
      </w:r>
      <w:r w:rsidRPr="008061EF">
        <w:rPr>
          <w:rFonts w:ascii="Times New Roman" w:eastAsia="Times New Roman" w:hAnsi="Times New Roman" w:cs="Times New Roman"/>
          <w:sz w:val="30"/>
          <w:szCs w:val="30"/>
          <w:bdr w:val="none" w:sz="0" w:space="0" w:color="auto" w:frame="1"/>
        </w:rPr>
        <w:lastRenderedPageBreak/>
        <w:t>thấy ánh mắt của các chiến sĩ đang dõi theo, động viên, khích lệ cô không đi khom lưng mà đàng hoàng bước đến . Chính lòng tự trọng ấy đã khuyến kích cô, giúp cô chiến thắng. Để rồi sau đó cô thực hiện từng thao tác phá bom thuần thục, chạy đua với thời gian để vượt qua cái chết. Và giây phút chờ đợi đã qua “Thật may bom đã nổ. Thắng rồi”. Phương Định đã hoàn thành công việc. Đây quả là một cuộc đấu trí gan góc, kiên cường. Từ đó cho ta thấy tinh thần, ý chí và lòng dũng cảm của người con gái nhỏ bé, bình dị nhưng không bao giờ chịu khuất phục.</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Không chỉ vậy, cô còn có tinh thần đồng đội sâu sắc. Cô yêu thương những người đồng đội của mình bằng cả trái tim, bằng sự quan tâm rất đỗi chân thành. Khi chị Thao và Nho đi trinh sát chưa về cô vô cùng lo lắng, “sốt ruột tôi chạy ra ngoài một tí” “tôi lo”. Trực điện thoại cô cảm thấy “Thời gian bắt đầu căng lên. Trí não tôi cũng không thua. Những gì đã qua, những gì sắp tới … không đáng kể nữa. Có gì lí thú đâu, nếu các bạn tôi không quay về?” cũng chính vì thế khi nhận được điện thoại từ đại đội trưởng cô gắt gỏng trả lời: “trinh sát chưa về”. Lúc Nho gỡ bom bị thương, Phương Định đã vô cùng lo lắng, nhưng cô lại hết sức bình tĩnh moi đất kéo Nho lên, rồi lau rửa vết thương, chăm sóc chu đáo, tận tình cho cô em gái nhỏ. Chính tinh thần đồng đội khăng khít ấy đã gắn bó họ lại với nhau, chăm sóc, yêu thương và che chở cho nhau trong những năm tháng khốc liệt của chiến tranh.</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Sau vẻ gan dạ, kiên trường ở Phương Định còn hiện lên là một cô gái có tâm hồn trong sáng, nhạy cảm, đáng yêu. Cô là người rất nhạy cảm, mang những nét đặc trưng của con gái. Cô quan tâm đến vẻ ngoài của mình, luôn tự hào về nó, được mọi người chú ý nhưng Phương Định không tỏ ra vồn vã mà luôn kín đáo, kiêu kì. Cô thường khoanh tay trước ngực, đứng ra xa và nhìn đi nơi khác. Thực ra đấy là một cách làm duyên rất nữ tính. Có lẽ đây chính là nét đẹp của những người con gái Hà Thành, luôn tự ý thức được vẻ đẹp của bản thân và trân trọng vẻ đẹp ấy của mình. Sự hồn nhiên yêu đời của cô được thể hiện qua những lần cô hát và những bài cô tự bịa trong lúc rảnh rỗi. Vẻ đẹp của sự hồn nhiên còn được biểu lộ rõ trong lần bất chợt gặp cơn mưa đá ở chiến trường. Dưới cơn mưa bất chợt cô bất ngờ, cuống cuồng tận hưởng, bỏ lại cái dữ dội của bom đạn, cái khắc nghiệt của chiến trường. Ở người con gái ấy vẫn có sự hồn nhiên, lạc quan. Đây chính là giây phút </w:t>
      </w:r>
      <w:r w:rsidRPr="008061EF">
        <w:rPr>
          <w:rFonts w:ascii="Times New Roman" w:eastAsia="Times New Roman" w:hAnsi="Times New Roman" w:cs="Times New Roman"/>
          <w:sz w:val="30"/>
          <w:szCs w:val="30"/>
          <w:bdr w:val="none" w:sz="0" w:space="0" w:color="auto" w:frame="1"/>
        </w:rPr>
        <w:lastRenderedPageBreak/>
        <w:t>thư giãn, giúp cô lấy lại tinh thần sau những giờ chiến đấu căng thẳng. Cơn mưa đá dễ đến dễ đi nhưng đã gợi khợi cho cô về những kỉ niệm tuổi thơ nơi ấy có gia đình, bè bạn. Tất cả đã trở thành hành trang tinh thần, tiếp cho cô sức mạnh chiến đấu.</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Tác phẩm được trần thuật ở ngôi thứ nhất, người kể là Phương Định, việc lựa chọn ngôi kể phù hợp đã tạo nên thành công của tác phẩm. Ngôi kể thứ nhất tạo điều kiện để tác giả biểu hiện thế giới nội tâm và những suy nghĩ, cảm xúc của nhân vật, cũng như khắc họa được sự hồn nhiên, lạc quan giàu tình cảm của cô trong hoàn cảnh chiến tranh ác liệt. Từ đó làm hiện lên vẻ đẹp tâm hồn của những con người trong chiến tranh. Tạo điểm nhìn thích hợp để miêu tả sinh động và rõ nét hiện thực của cuộc chiến đấu. Không những vậy nó còn tạo ra độ tin cậy lớn cho người đọc về tính chân thực của câu chuyện vì người kể cũng là người tham gia, chứng kiến câu chuyện. Lời kể với nhịp điệu linh hoạt, khi dùng câu văn ngắn, nhịp nhanh phù hợp với không khí căng thẳng, khẩn trương ở chiến trường, lúc lại chậm rãi khi nhớ những kỉ niệm thời niên thiếu, vô tư.</w:t>
      </w:r>
    </w:p>
    <w:p w:rsidR="00974786" w:rsidRPr="008061EF" w:rsidRDefault="00974786" w:rsidP="00974786">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Gấp lại trang sách người đọc càng khâm phục hơn nữa vẻ đẹp phẩm chất của Phương Định: kiên cường, anh hùng, dũng cảm, mà cũng rất đỗi mơ mộng, tinh tế. Cô là đại diện tiêu biểu cho thế hệ thanh niên Việt Nam trong thời kì kháng chiến chống Mỹ. Chính những con người ấy đã đem hết tuổi xuân, sức trẻ để cống hiến, bảo vệ tổ quốc.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86"/>
    <w:rsid w:val="006622D3"/>
    <w:rsid w:val="0097478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0F1C-CD71-49AA-8B51-CAEAE021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2023-01-07T01:41:00Z</dcterms:created>
  <dcterms:modified xsi:type="dcterms:W3CDTF">2023-01-07T01:41:00Z</dcterms:modified>
</cp:coreProperties>
</file>