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C9" w:rsidRPr="005B58C3" w:rsidRDefault="00A250C9" w:rsidP="00A250C9">
      <w:pPr>
        <w:spacing w:after="0" w:line="276" w:lineRule="auto"/>
        <w:jc w:val="center"/>
        <w:rPr>
          <w:rFonts w:ascii="Roboto Regular" w:hAnsi="Roboto Regular"/>
          <w:b/>
          <w:sz w:val="36"/>
          <w:szCs w:val="36"/>
        </w:rPr>
      </w:pPr>
      <w:r w:rsidRPr="005B58C3">
        <w:rPr>
          <w:rFonts w:ascii="Roboto Regular" w:hAnsi="Roboto Regular"/>
          <w:b/>
          <w:sz w:val="36"/>
          <w:szCs w:val="36"/>
        </w:rPr>
        <w:t>Văn mẫu phân tích bài thơ Sang Thu của Hữu Thỉnh – Mẫu 20</w:t>
      </w:r>
    </w:p>
    <w:p w:rsidR="00A250C9" w:rsidRPr="005B58C3" w:rsidRDefault="00A250C9" w:rsidP="00A250C9">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Chúng ta nhận ra mùa thu là lúc nào? Phải chăng là cảm giác se se lạnh. Tác giả Hữu Thỉnh đã bộc lộ tình cảm của mình một cách nhẹ nhàng sâu lắng qua bài thơ Sang thu. Tác phẩm diễn tả sự ngỡ ngàng của nhân vật trữ tình trước sự chuyển biến của thiên nhiên đất trời khi lay mình thay áo mới.</w:t>
      </w:r>
    </w:p>
    <w:p w:rsidR="00A250C9" w:rsidRPr="005B58C3" w:rsidRDefault="00A250C9" w:rsidP="00A250C9">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Đến với đặc trưng của mùa thu xứ Bắc, dấu hiệu là mùi hương của ổi chín:</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Bỗng nhận ra hương ổi</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Phả vào trong gió se</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Sương chùng chình qua ngõ</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Hình như thu đã về</w:t>
      </w:r>
    </w:p>
    <w:p w:rsidR="00A250C9" w:rsidRPr="005B58C3" w:rsidRDefault="00A250C9" w:rsidP="00A250C9">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Đoạn thơ như một lời bộc lộ cảm xúc ngỡ ngàng trước thiên nhiên tươi đẹp của mùa thu. Từ bỗng cho người đọc hình dung ra cảm xúc ngạc nhiên, ngỡ ngàng. Tác giả nhận ra mùa thu sang từ tín hiệu hương ổi. Hương thơm đặc trưng của xứ bắc nơi thôn quê. Hương thơm dịu nhẹ, quyện trong làn gió se lạnh. Động từ phả cho người đọc hình dung về trạng thái mạnh mẽ, dứt khoát. </w:t>
      </w:r>
    </w:p>
    <w:p w:rsidR="00A250C9" w:rsidRPr="005B58C3" w:rsidRDefault="00A250C9" w:rsidP="00A250C9">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Từ bỗng diễn tả sự ngỡ ngàng, bàng hoàng, giật mình nhận ra sự thay đổi đột ngột. Tác giả trong một lúc vô tình cảm nhận được hương vị đặc trưng của mùa thu. Thu đến lòng người thêm rạo rực, náo nức tận hưởng khoảng thời gian giao mùa giữa mùa hạ và mùa đông. Thu không lạnh như mùa đông, không nắng nóng gay gắt như màu hạ, nó là khoảng thời gian mà ánh nắng dịu nhẹ, gió se lạnh không buốt giá, nắng nhạt. Sương sớm tràn qua từng ô cửa, khe nhà, những con ngõ nhỏ. Chùng chình như bước đi nhẹ nhàng, thư thái, khoan thai.</w:t>
      </w:r>
    </w:p>
    <w:p w:rsidR="00A250C9" w:rsidRPr="005B58C3" w:rsidRDefault="00A250C9" w:rsidP="00A250C9">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 xml:space="preserve">Kết thúc khổ một, những sự vật, hiện tượng chỉ là những hình ảnh trong vườn, trong ngõ, quanh quẩn trong nơi nhà của mỗi người. </w:t>
      </w:r>
      <w:r w:rsidRPr="005B58C3">
        <w:rPr>
          <w:rFonts w:ascii="Roboto Regular" w:hAnsi="Roboto Regular" w:cs="Arial"/>
          <w:color w:val="000000"/>
          <w:sz w:val="36"/>
          <w:szCs w:val="36"/>
        </w:rPr>
        <w:lastRenderedPageBreak/>
        <w:t>Nhưng đến khổ hai, không gian được mở rộng hơn với nhiều hình ảnh khoáng đạt, rộng lớn như sông, bầu trời:</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Sông được lúc dềnh dàng</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Chim bắt đầu vội vã</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Có đám mây mùa hạ</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Vắt nửa mình sang thu</w:t>
      </w:r>
    </w:p>
    <w:p w:rsidR="00A250C9" w:rsidRPr="005B58C3" w:rsidRDefault="00A250C9" w:rsidP="00A250C9">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Tứ thơ mở ra trước mắt người đọc một không gian rộng lớn, mênh mang. Đó là chiều dài của dòng sông êm đềm đưa nước mùa thu. Sông không ồn ào, cuộn sóng như mùa hạ mà "được lúc dềnh dàng". Cụm từ nhân hóa khiến ta cảm nhận được sự thảnh thơi, nhẹ nhàng, trầm lắng suy tư của dòng sông với nước thu trong vắt. một dáng vẻ khoan thai đối lập hoàn toàn với sự "vội vã" của đàn chim trên trời cao xanh thẳm. Tác giả rất tinh tế khi sử dụng từ "bắt đầu" chứ không phải là đang vội vã, bởi thu mới chạm ngõ bằng hơi sương lạnh lẽo, còn đủ thời gian cho những biến chuyển của vạn vật trong khúc giao mùa như vậy. Và trên bầu trời cao ấy, những đám mây như những dải lụa mềm, nhẹ nhàng vắt ngang bầu trời, một nửa ở bầu trời mùa hạ, nửa đã vắt sang thu. Hình ảnh "đám mây mùa hạ", "vắt nửa mình sang thu" là một sự liên tưởng thú vị, một hình ảnh đầy chất thơ. Câu thơ gợi ra bước đi uyển chuyển, mềm mại của thời gian.</w:t>
      </w:r>
    </w:p>
    <w:p w:rsidR="00A250C9" w:rsidRPr="005B58C3" w:rsidRDefault="00A250C9" w:rsidP="00A250C9">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Ở khổ cuối, khoảnh khắc giao mùa không còn được nhà thơ diễn tả bằng cảm nhận trực tiếp mà bằng sự suy ngẫm, chiêm nghiệm:</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Vẫn còn bao nhiêu nắng</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Đã vơi dần cơn mưa</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Sấm cũng bớt bất ngờ</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Trên hàng cây đứng tuổi</w:t>
      </w:r>
    </w:p>
    <w:p w:rsidR="00A250C9" w:rsidRPr="005B58C3" w:rsidRDefault="00A250C9" w:rsidP="00A250C9">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 xml:space="preserve">Nắng cuối hạ vẫn còn nồng, còn sáng nhưng đang nhạt dần. Những ngày giao mùa này đã vơi đi những cơn mưa rào ào ạt. Vẫn là nắng, vẫn là mưa, sấm như mùa hạ nhưng mức độ đã khác rồi. Lúc này, </w:t>
      </w:r>
      <w:r w:rsidRPr="005B58C3">
        <w:rPr>
          <w:rFonts w:ascii="Roboto Regular" w:hAnsi="Roboto Regular" w:cs="Arial"/>
          <w:color w:val="000000"/>
          <w:sz w:val="36"/>
          <w:szCs w:val="36"/>
        </w:rPr>
        <w:lastRenderedPageBreak/>
        <w:t>những tiếng sấm bất ngờ cùng những cơn mưa rào không còn nhiều nữa. Hai câu thơ cuối gợi cho ta nhiều suy nghĩ, liên tưởng thú vị.</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Sấm cũng bớt bất ngờ</w:t>
      </w:r>
    </w:p>
    <w:p w:rsidR="00A250C9" w:rsidRPr="005B58C3" w:rsidRDefault="00A250C9" w:rsidP="00A250C9">
      <w:pPr>
        <w:pStyle w:val="NormalWeb"/>
        <w:shd w:val="clear" w:color="auto" w:fill="FFFFFF"/>
        <w:spacing w:before="0" w:beforeAutospacing="0" w:after="0" w:afterAutospacing="0" w:line="276" w:lineRule="auto"/>
        <w:jc w:val="center"/>
        <w:textAlignment w:val="baseline"/>
        <w:rPr>
          <w:rFonts w:ascii="Roboto Regular" w:hAnsi="Roboto Regular" w:cs="Arial"/>
          <w:color w:val="000000"/>
          <w:sz w:val="36"/>
          <w:szCs w:val="36"/>
        </w:rPr>
      </w:pPr>
      <w:r w:rsidRPr="005B58C3">
        <w:rPr>
          <w:rStyle w:val="Emphasis"/>
          <w:rFonts w:ascii="Roboto Regular" w:hAnsi="Roboto Regular" w:cs="Arial"/>
          <w:color w:val="000000"/>
          <w:sz w:val="36"/>
          <w:szCs w:val="36"/>
          <w:bdr w:val="none" w:sz="0" w:space="0" w:color="auto" w:frame="1"/>
        </w:rPr>
        <w:t>Trên hàng cây đứng tuổi</w:t>
      </w:r>
    </w:p>
    <w:p w:rsidR="00A250C9" w:rsidRPr="005B58C3" w:rsidRDefault="00A250C9" w:rsidP="00A250C9">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Giọng thơ trầm hẳn xuống, câu thơ không đơn thuần chỉ là gượng kể, là sự cảm nhận mà còn là sự suy ngẫm, chiêm nghiệm. Cụm từ "hàng cây đứng tuổi" gợi cho người đọc nhiều liên tưởng. Đời người như một loài cây, cũng non tơ, trưởng thành rồi già cỗi. Phải chăng, cái đứng tuổi của cây chính là cái đứng tuổi của đời người. Hình ảnh vừa có ý nghĩa tả thực, vừa có ý nghĩa biểu tượng. Vẻ chín chắn, điềm tĩnh của hàng cây trước sấm sét, bão giông vào lúc sang thu cũng chính là sự từng trải, chín chắn của con người khi đã đứng tuổi. Phải chăng mùa thu của đời người là sự khép lại những ngày tháng sôi nổi bồng bột của tuổi trẻ, để mở ra một mùa mới, một không gian mới thâm trầm, điềm đạm, vững vàng hơn. Ở tuổi "sang thu", con người không còn bất ngờ trước những tác động bất thường của ngoại cảnh, của cuộc đời. </w:t>
      </w:r>
    </w:p>
    <w:p w:rsidR="00A250C9" w:rsidRPr="005B58C3" w:rsidRDefault="00A250C9" w:rsidP="00A250C9">
      <w:pPr>
        <w:pStyle w:val="NormalWeb"/>
        <w:shd w:val="clear" w:color="auto" w:fill="FFFFFF"/>
        <w:spacing w:before="0" w:beforeAutospacing="0" w:after="0" w:afterAutospacing="0" w:line="276" w:lineRule="auto"/>
        <w:jc w:val="both"/>
        <w:textAlignment w:val="baseline"/>
        <w:rPr>
          <w:rFonts w:ascii="Roboto Regular" w:hAnsi="Roboto Regular" w:cs="Arial"/>
          <w:color w:val="000000"/>
          <w:sz w:val="36"/>
          <w:szCs w:val="36"/>
        </w:rPr>
      </w:pPr>
      <w:r w:rsidRPr="005B58C3">
        <w:rPr>
          <w:rFonts w:ascii="Roboto Regular" w:hAnsi="Roboto Regular" w:cs="Arial"/>
          <w:color w:val="000000"/>
          <w:sz w:val="36"/>
          <w:szCs w:val="36"/>
        </w:rPr>
        <w:t>Với những hình ảnh thơ thân thuộc gợi ra màu sắc thu cùng biện pháp nghệ thuật nhân hóa, tác giả đã thổi hồn vào thiên nhiên với những cảm xúc rất con người. Qua đó ta thấy được những quan sát tinh tế của thi nhân trước sự chiến chuyển của thiên nhiên và một tâm hồn tha thiết, yêu cái đẹp. Bức tranh chuyển mùa qua lời thơ Hữu Thỉnh thực sự mềm mại, nhẹ nhàng và uyển chuyển biết bao.</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C9"/>
    <w:rsid w:val="006622D3"/>
    <w:rsid w:val="00A250C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2940D-FDC2-421F-9D58-089CF8F2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0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5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2023-01-09T07:26:00Z</dcterms:created>
  <dcterms:modified xsi:type="dcterms:W3CDTF">2023-01-09T07:26:00Z</dcterms:modified>
</cp:coreProperties>
</file>