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7A" w:rsidRPr="00A63A24" w:rsidRDefault="00EA707A" w:rsidP="00EA707A">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13</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cơn gia biến, một mình Kiều đứng ra cáng đáng, thu xếp mọi việc. Băn khoăn cân nhắc giữa hiếu và tình. Kiều thấy cả hai đều rất nặng, nhưng rồi nàng quyết định bán mình chuộc cha. Cha và em được tha về, việc nhà đã tạm ổn, Kiều mới nghĩ đến chuyện tình duyên. Trước hết, nàng nghĩ đến nỗi khổ của người yêu. Phận mình dù thế nào cũng đành, nhưng nàng không đành lòng với tình cảm của chàng Kim. Phải làm thế nào cho người yêu đỡ khổ. Suy nghĩ mãi, cuối cùng Kiều đành nhờ em gái là Thúy Vân thay mình trả nghĩa cho Kim Trọng.</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Trao duyên thể hiện bi kịch tình yêu, thân phận bất hạnh và nhân cách cao đẹp của Thúy Kiều, đồng thời cho thấy khả năng miêu tả nội tâm nhân vật tài tình của Nguyễn Du. Có thể chia đoạn trích làm hai phần:</w:t>
      </w:r>
    </w:p>
    <w:p w:rsidR="00EA707A" w:rsidRPr="00A63A24" w:rsidRDefault="00EA707A" w:rsidP="00EA707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b/>
          <w:bCs/>
          <w:sz w:val="30"/>
          <w:szCs w:val="30"/>
          <w:bdr w:val="none" w:sz="0" w:space="0" w:color="auto" w:frame="1"/>
        </w:rPr>
        <w:t>Phần 1</w:t>
      </w:r>
      <w:r w:rsidRPr="00A63A24">
        <w:rPr>
          <w:rFonts w:ascii="Times New Roman" w:eastAsia="Times New Roman" w:hAnsi="Times New Roman" w:cs="Times New Roman"/>
          <w:sz w:val="30"/>
          <w:szCs w:val="30"/>
        </w:rPr>
        <w:t> (từ câu 1 đến câu 14): Thúy Kiều nhờ Thúy Vân thay mình trả nghĩa cho Kim Trọng.</w:t>
      </w:r>
    </w:p>
    <w:p w:rsidR="00EA707A" w:rsidRPr="00A63A24" w:rsidRDefault="00EA707A" w:rsidP="00EA707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b/>
          <w:bCs/>
          <w:sz w:val="30"/>
          <w:szCs w:val="30"/>
          <w:bdr w:val="none" w:sz="0" w:space="0" w:color="auto" w:frame="1"/>
        </w:rPr>
        <w:t>Phần 2</w:t>
      </w:r>
      <w:r w:rsidRPr="00A63A24">
        <w:rPr>
          <w:rFonts w:ascii="Times New Roman" w:eastAsia="Times New Roman" w:hAnsi="Times New Roman" w:cs="Times New Roman"/>
          <w:sz w:val="30"/>
          <w:szCs w:val="30"/>
        </w:rPr>
        <w:t> (từ câu 15 đến hết): Tâm trạng đau đớn của Kiều sau khi trao duyên.</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thực ra là một lời thoại khá dài của nhân vật Thúy Kiều và tính chất lời thoại thay đổi theo diễn biến cảm xúc. Ở phần 1, Kiều xưng hô chị, em rõ ràng với Thúy Vân. Đến phần 2, sau khi đã trao duyên, Kiều cảm thấy hạnh phúc của mình đến đây là chấm dứt nên tự xưng mình là người mệnh bạc, người thác oan và Kiều như quên rằng đang nói với em, đột nhiên chuyển sang nói với Kim Trọng đang vắng mặt. Đó là lời đối thoại đau đớn với người yêu trong tâm tưởng.</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Trước sự thực phũ phàng là ngày mai nàng sẽ thuộc về tay kẻ khác, Kiều cảm thấy như chính mình đã gây ra nỗi bất hạnh cho Kim Trọng. Nàng thương mình một nhưng thương người yêu mười nên cắn răng chấp nhận số phận đen bạc: phận dầu, dầu vậy cũng dầu, để nghĩ đến nỗi đau của Kim Trọng. Trong đêm gia biến: Một mình một ngọn đèn khuya, áo đầm giọt lệ, tóc se mái sầu, Thúy Kiều sống với tâm trạng đầy sóng gió.</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Nàng tự trách mình khăng khít khiến người dở dang. Đúng ra là cả hai chủ động yêu nhau và tự nguyện gắn bó với nhau. Kiều có mặc cảm đó là vì nàng luôn nghĩ đến người khác, ngay cả trong lúc đau thương tột bậc. Đắn đo, suy tính trước sau, nàng thấy chỉ có một cách có thể cứu vãn phần nào cho mối lương duyên của mình, đó là trao duyên cho em gái. Nghĩ là làm, Kiều đã trao duyên cho Thúy Vân khi cô em vô tư ấy vừa chợt tỉnh giấc xuân.</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Ngỏ chuyện riêng tư với người khác, cho dù là em gái mình thì cũng không phải là điều dễ dàng. Hơn nữa, đây không phải là tình yêu thoáng qua mà đã thể nguyền vàng đá, kết giải đồng tâm. Nó trở thành thiêng liêng, khó có thể đổi thay. Nay nhờ Vân thay thế mình Kiều sợ chưa chắc Vân đã nhận lời.</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lâm vào tình thế khó xử: không nói không được mà nói ra thì e ngại. Bởi thế nên nàng đắn đo trước sau, băn khoăn, ngập ngừng mãi rồi mới thốt ra được một câu khiến người ngoài cuộc nghe cũng phải mủi lòng:</w:t>
      </w:r>
    </w:p>
    <w:p w:rsidR="00EA707A" w:rsidRPr="00A63A24" w:rsidRDefault="00EA707A" w:rsidP="00EA707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gì vậy? Đó là lời nhờ em thay chị nối duyên với chàng Kim. Đề nghị ấy thật bất ngờ, bất ngờ ngay cả đối với Thúy Kiều bởi trước đó nàng chưa hề nghĩ đến. Suốt, một đêm thức trắng, nàng đâu có nghĩ ra điều này mà chỉ đau khổ, dày vò. Nhưng từ lúc Thúy Vân thức giấc và an ủi chị thì Kiều như vụt thấy một làn chớp sáng: "Đây rồi! Cô em gái này có thể giúp mình trả món nợ tình". Đề nghị ấy cũng bất ngờ đối với Thúy Vân bởi nó vô cùng quan trọng, ảnh hướng đến cả cuộc đời, nhận lời lấy một người làm chồng đâu có dễ dàng, đơn giản như nhận một món quà? Vậy dựa vào đâu mà Thúy Kiều dám đưa ra ý kiến đột ngột ấy và hầu như một mực ép Thúy Vân phải nhận lời? Chỉ có cơ sở duy nhất là tình thương. Chị thương em, tin rằng em sẽ nghe lời. Chị cũng biết là em thương chị, không nỡ trái ý chị. Còn em, tuy chẳng hiểu đầu đuôi câu chuyện ra sao nhưng lại thật tình thương chị riêng gánh chịu nỗi oan khổ của cả gia đình, giờ lại đang đau xót vì mối tơ duyên đứt. đoạn nên dù chưa kịp nghe hết giãi bày, chắc cũng đã thấu hiểu hết lòng chị.</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Nhiều người thắc mắc tại sao Thúy Kiều không dùng từ nhờ mà lại dùng từ cậy? Không dùng từ nhận mà lại dùng từ chịu? Chính vì giữa các từ ấy có một sự khác biệt khá tinh vi. Đặt nhờ vào chỗ cậy, không những âm điệu câu thơ nhẹ đi, không đọng ở chữ thứ nhất của câu thơ nữa mà còn làm giảm đi cái quằn quại khó nói của Kiều, giảm đi cái ý nghĩa nương tựa, gửi gắm của một tấm lòng đang trong cơn tuyệt vọng, ý nghĩa tin tưởng vào tình cảm ruột thịt. Giữa chịu và nhận thì dường như còn có vấn đề tự nguyện hay không tự nguyện nữa. Nhận lời có nội dung tự nguyện, còn chịu lời thì hình như chỉ có một sự nài ép phải nhận và không nhận không được. Trong tình thế của Thúy Vân lúc bấy giờ thì chỉ có chịu lời chứ làm sao nhận lời được?</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Câu thơ sáu chữ giản dị mà chứa đựng tất cả chiều sâu của một tình thế phức tạp, một tâm trạng phức tạp. Điều đó càng làm cho nó có dáng dấp như một lời cầu nguyện.</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năn nỉ Thúy Vân: Ngồi lên cho chị lạy rồi sẽ thưa, vì nàng coi sự chịu lời của Thúy Vân là một hành động hi sinh. Đối với cử chỉ hi sinh ấy thì phải có thái độ kính phục và biết ơn. Thúy Kiều lạy em là lạy sự hi sinh cao cả ấy.</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những giây phút đau đớn tột cùng, Thúy Kiều vẫn quên mình để nghĩ đến người yêu. Nỗi buồn của nàng cần phải được san sẻ cho vơi bớt. Sau cái phút ban đầu khó nói, giờ đây nàng bộc bạch với em gái về mối tình đẹp đẽ mà dang dở của mình.</w:t>
      </w:r>
    </w:p>
    <w:p w:rsidR="00EA707A" w:rsidRPr="00A63A24" w:rsidRDefault="00EA707A" w:rsidP="00EA707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r w:rsidRPr="00A63A24">
        <w:rPr>
          <w:rFonts w:ascii="Times New Roman" w:eastAsia="Times New Roman" w:hAnsi="Times New Roman" w:cs="Times New Roman"/>
          <w:i/>
          <w:iCs/>
          <w:sz w:val="30"/>
          <w:szCs w:val="30"/>
          <w:bdr w:val="none" w:sz="0" w:space="0" w:color="auto" w:frame="1"/>
        </w:rPr>
        <w:br/>
        <w:t>Tâm sự về nỗi khó nghĩ, khó lựa chọn giữa tình và hiếu.</w:t>
      </w:r>
      <w:r w:rsidRPr="00A63A24">
        <w:rPr>
          <w:rFonts w:ascii="Times New Roman" w:eastAsia="Times New Roman" w:hAnsi="Times New Roman" w:cs="Times New Roman"/>
          <w:i/>
          <w:iCs/>
          <w:sz w:val="30"/>
          <w:szCs w:val="30"/>
          <w:bdr w:val="none" w:sz="0" w:space="0" w:color="auto" w:frame="1"/>
        </w:rPr>
        <w:b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Là người con có hiếu, Kiều đã tự nguyện bán mình để lấy ba trăm lạng cứu cha và em khỏi vòng tội tù oan nghiệt. Chữ hiếu nàng đã đáp đền, còn chữ tình vẫn canh cánh bên lòng như một món nợ nặng nề khó tả:</w:t>
      </w:r>
    </w:p>
    <w:p w:rsidR="00EA707A" w:rsidRPr="00A63A24" w:rsidRDefault="00EA707A" w:rsidP="00EA707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Nợ tình chưa trả cho ai,</w:t>
      </w:r>
      <w:r w:rsidRPr="00A63A24">
        <w:rPr>
          <w:rFonts w:ascii="Times New Roman" w:eastAsia="Times New Roman" w:hAnsi="Times New Roman" w:cs="Times New Roman"/>
          <w:i/>
          <w:iCs/>
          <w:sz w:val="30"/>
          <w:szCs w:val="30"/>
          <w:bdr w:val="none" w:sz="0" w:space="0" w:color="auto" w:frame="1"/>
        </w:rPr>
        <w:br/>
        <w:t>Khối tình mang xuống tuyền đài chưa tan.</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Ý nghĩa này cho thấy Thúy Kiều đau khổ biết chừng nào và cũng cao cả biết chừng nào? Nàng van lơn em gái hãy Xót tình máu mủ thay lời nước non mà bằng lòng kết duyên với chàng Kim. Nhắc tới chàng, Thúy Kiều càng sầu, càng tủi cho thân phận mình, tưởng chừng như nỗi đau theo nước mắt tuôn rơi:</w:t>
      </w:r>
    </w:p>
    <w:p w:rsidR="00EA707A" w:rsidRPr="00A63A24" w:rsidRDefault="00EA707A" w:rsidP="00EA707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Tưởng tượng ra cái chết thê thảm cũng là biểu hiện của sự thương thân cao độ, nhưng Kiều tự an ủi rằng vong hồn mình nơi chín suối hãy còn thơm lây với nghĩa cử của Thúy Vân. Kiều bày tỏ những lời gan ruột như thế, hỏi Thúy Vân sao nỡ chối từ?</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Ngôn ngữ của Kiều lúc đầu là ngôn ngữ của lí trí. Tuy Kiều rất đa cảm nhưng với chuyện trọng đại của cả một đời người thì nàng không thể dùng tình cảm đơn thuần mà thuyết phục được em. Phải bình tĩnh dùng lí lẽ phân tích thiệt hơn, phải trái để em hiểu mà bằng lòng giúp.</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Trước lời nói có lí, có tình tha thiết của Kiều. Thúy Vân chỉ còn biết im lặng lắng nghe và như thế có nghĩa là chấp nhận. Đến đây, Thúy Kiều mới nhẹ lòng. Nàng lấy kỉ vật tình yêu giữa mình và Kim Trọng ra trao cho em gái.</w:t>
      </w:r>
    </w:p>
    <w:p w:rsidR="00EA707A" w:rsidRPr="00A63A24" w:rsidRDefault="00EA707A" w:rsidP="00EA707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Nếu như ở đoạn trên, Kiều kể mối tình của mình cho em nghe bằng giọng điệu cố lấy vẻ bình tĩnh thì đến lúc trao lại kỉ vật cho em, nàng cảm thấy mình đã mất hết nên không thể kìm nén được tình cảm thật nữa. Trái tim bắt đầu lên tiếng. Nàng nói: Chiếc vành với bức tờ mây vẫn bằng giọng điệu cố giữ vẻ bình thản, nhưng đến câu: Duyên này thì giữ, vật này của chung thì nghe như đã có tiếng nấc nghẹn ngào. Duyên này là duyên giữa Thúy Vân với Kim Trọng, chứ phần nàng kể như hết. Duyên chị là đã trao lại cho em, nhưng kỉ </w:t>
      </w:r>
      <w:r w:rsidRPr="00A63A24">
        <w:rPr>
          <w:rFonts w:ascii="Times New Roman" w:eastAsia="Times New Roman" w:hAnsi="Times New Roman" w:cs="Times New Roman"/>
          <w:sz w:val="30"/>
          <w:szCs w:val="30"/>
        </w:rPr>
        <w:lastRenderedPageBreak/>
        <w:t>vật này xin em hãy coi có một phần của chị, nó là của chung. Rõ ràng lí trí buộc nàng phải dứt tình với chàng Kim nhưng tình cảm của nàng thì không thể.</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Có điều đặc biệt nằm ở mấy chữ giữ và của chung. Chữ giữ không có nghĩa là trao hẳn mà chỉ đưa cho em giữ hộ; còn chữ của chung thì quá rõ, nó thể hiện tâm lí có tính bản năng là Kiều không đành lòng trao cả lại cho em. Những chữ đó thể hiện tình yêu của Kiều với Kim Trọng là rất nồng nàn, sâu sắc. Tuy nhiên, Kiều vẫn trao duyên cho em, chứng tỏ trong tình yêu và vì tình yêu, Kiều đã đặt hạnh phúc của người mình yêu lên trên hết.</w:t>
      </w:r>
    </w:p>
    <w:p w:rsidR="00EA707A" w:rsidRPr="00A63A24" w:rsidRDefault="00EA707A" w:rsidP="00EA707A">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Mối tình đầu trong sáng, ngọt ngào nhường ấy, bỗng chốc bảo quên, quên làm sao được? Xin gửi gắm lại chút tình trong kỉ vật này vậy! Giữa tột đỉnh đau thương, Kiều vẫn cố an ủi. Sau đó, Kiều để mặc cho tình cảm tuôn tràn.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7A"/>
    <w:rsid w:val="006622D3"/>
    <w:rsid w:val="00D70EC9"/>
    <w:rsid w:val="00DF4DE3"/>
    <w:rsid w:val="00EA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A3E18-985C-4EF4-B214-BBD87C9A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2023-01-06T09:39:00Z</dcterms:created>
  <dcterms:modified xsi:type="dcterms:W3CDTF">2023-01-06T09:39:00Z</dcterms:modified>
</cp:coreProperties>
</file>