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CDC" w:rsidRPr="00217268" w:rsidRDefault="00593CDC" w:rsidP="00593CDC">
      <w:pPr>
        <w:spacing w:after="0" w:line="276" w:lineRule="auto"/>
        <w:jc w:val="center"/>
        <w:rPr>
          <w:rFonts w:ascii="Roboto Regular" w:eastAsia="Times New Roman" w:hAnsi="Roboto Regular" w:cs="Tahoma"/>
          <w:b/>
          <w:sz w:val="36"/>
          <w:szCs w:val="36"/>
        </w:rPr>
      </w:pPr>
      <w:r w:rsidRPr="00217268">
        <w:rPr>
          <w:rFonts w:ascii="Roboto Regular" w:eastAsia="Times New Roman" w:hAnsi="Roboto Regular" w:cs="Tahoma"/>
          <w:b/>
          <w:sz w:val="36"/>
          <w:szCs w:val="36"/>
        </w:rPr>
        <w:t>Phân tích Mùa xuân nho nhỏ - Mẫu 5</w:t>
      </w:r>
    </w:p>
    <w:p w:rsidR="00593CDC" w:rsidRPr="00217268" w:rsidRDefault="00593CDC" w:rsidP="00593CD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Thanh Hải là một nhà thơ trưởng thành trong thời kì đất nước gồng mình kháng chiến chống Mỹ. Cùng hoà mình trong nhịp điệu hào hùng của dân tộc, Thanh Hải có những sáng tác riêng về con người đất nước thời kì này. Năm 1980, khi đất nước đã trải qua thời kì kháng chiến sục sôi được 5 năm và khi đó nhà thơ đang nằm trên giường bệnh, ông đã viết nên những vần thơ trong trẻo, nhiệt huyết về đất nước. Đó là bài thơ tiêu biểu của nền thơ ca Việt Nam thời kì này: “Mùa xuân nho nhỏ”.</w:t>
      </w:r>
    </w:p>
    <w:p w:rsidR="00593CDC" w:rsidRPr="00217268" w:rsidRDefault="00593CDC" w:rsidP="00593CDC">
      <w:pPr>
        <w:pStyle w:val="NormalWeb"/>
        <w:shd w:val="clear" w:color="auto" w:fill="FFFFFF"/>
        <w:spacing w:before="0" w:beforeAutospacing="0" w:after="0" w:afterAutospacing="0" w:line="276" w:lineRule="auto"/>
        <w:rPr>
          <w:rFonts w:ascii="Roboto Regular" w:hAnsi="Roboto Regular" w:cs="Arial"/>
          <w:sz w:val="36"/>
          <w:szCs w:val="36"/>
        </w:rPr>
      </w:pPr>
      <w:r w:rsidRPr="00217268">
        <w:rPr>
          <w:rFonts w:ascii="Roboto Regular" w:hAnsi="Roboto Regular" w:cs="Arial"/>
          <w:sz w:val="36"/>
          <w:szCs w:val="36"/>
        </w:rPr>
        <w:t>Mở đầu khổ thơ là bức tranh mùa xuân hiện ra:</w:t>
      </w:r>
    </w:p>
    <w:p w:rsidR="00593CDC" w:rsidRPr="00217268" w:rsidRDefault="00593CDC" w:rsidP="00593CD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Mọc giữa dòng sông xanh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Một bông hoa tím biếc</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Ơi con chim chiền chiện</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Hót chi mà vang trời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Từng giọt long lanh rơi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Tôi đưa tay tôi hứng.</w:t>
      </w:r>
    </w:p>
    <w:p w:rsidR="00593CDC" w:rsidRPr="00217268" w:rsidRDefault="00593CDC" w:rsidP="00593CD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Đảo từ: “Mọc" cùng từ “một” ngay đầu câu thơ không chỉ miêu tả một bông hoa tím biếc nổi bật giữa nền trong xanh của dòng sông, mà còn thấy được cả một quá trình sinh sản và phát triển. Trên nền bức tranh mùa xuân nổi bật một bông hoa tím mang trong mình sự sống nhiệt huyết trỗi dậy, một sức sống vô cùng mãnh liệt. Bức tranh mùa xuân với gam màu tươi tắn của hoa tím, sông xanh làm lòng người thanh mát.</w:t>
      </w:r>
    </w:p>
    <w:p w:rsidR="00593CDC" w:rsidRPr="00217268" w:rsidRDefault="00593CDC" w:rsidP="00593CD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Tiếng “Ơi” đầu câu thơ thứ ba như tiếng gọi thân thương, trìu mến. Tiếng hót của chú chim chiền ngân vang làm xáo động cả đất trời. Nghệ thuật nhân hóa khiến cho chú chim trong bài thơ trở nên gần gũi hơn bao giờ hết. Nghệ thuật chuyển đổi cảm giác ở câu thơ :” Từng giọt long lanh rơi” hướng ta liên tưởng tới đó có thể là giọt mưa mùa xuân hay là giọt âm thanh thánh thót của chú chim hay đó là </w:t>
      </w:r>
      <w:r w:rsidRPr="00217268">
        <w:rPr>
          <w:rFonts w:ascii="Roboto Regular" w:hAnsi="Roboto Regular" w:cs="Arial"/>
          <w:sz w:val="36"/>
          <w:szCs w:val="36"/>
        </w:rPr>
        <w:lastRenderedPageBreak/>
        <w:t>hình ảnh con chim bay vút lên trời cao rồi thả tiếng hót thật trong, thật tròn, thật vang.</w:t>
      </w:r>
    </w:p>
    <w:p w:rsidR="00593CDC" w:rsidRPr="00217268" w:rsidRDefault="00593CDC" w:rsidP="00593CD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Âm thanh không hề tan, không biến mất mà ngưng đọng thành từng giọt hữu hình long lanh như hạt ngọc. Những giọt ngọc đó được tác giả nâng niu, trân trọng mà “ đưa tay ra hứng”. Bức tranh mùa xuân với những đường nét đặc trưng của Huế với không gian cao rộng, thoáng đãng, sắc màu pha trộn hài hòa. Nhà thơ mở mọi giác quan của mình để cảm nhận. Đoạn thơ có cả chất nhạc, chất họa, tựa như tiếng tâm hồn của nhà thơ bay bổng, say sưa trước thiên nhiên đất trời.</w:t>
      </w:r>
    </w:p>
    <w:p w:rsidR="00593CDC" w:rsidRPr="00217268" w:rsidRDefault="00593CDC" w:rsidP="00593CD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Đứng trước mùa xuân của đất nước, Thanh Hải lại có những cảm nhận khác:</w:t>
      </w:r>
    </w:p>
    <w:p w:rsidR="00593CDC" w:rsidRPr="00217268" w:rsidRDefault="00593CDC" w:rsidP="00593CD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Mùa xuân người cầm súng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Lộc giắt đầy trên lưng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Mùa xuân người ra đổng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Lộc trải dài nương mạ</w:t>
      </w:r>
      <w:r w:rsidRPr="00217268">
        <w:rPr>
          <w:rFonts w:ascii="Roboto Regular" w:hAnsi="Roboto Regular" w:cs="Arial"/>
          <w:i/>
          <w:iCs/>
          <w:sz w:val="36"/>
          <w:szCs w:val="36"/>
          <w:bdr w:val="none" w:sz="0" w:space="0" w:color="auto" w:frame="1"/>
        </w:rPr>
        <w:br/>
      </w:r>
      <w:r w:rsidRPr="00217268">
        <w:rPr>
          <w:rStyle w:val="Emphasis"/>
          <w:rFonts w:ascii="Roboto Regular" w:hAnsi="Roboto Regular" w:cs="Arial"/>
          <w:sz w:val="36"/>
          <w:szCs w:val="36"/>
          <w:bdr w:val="none" w:sz="0" w:space="0" w:color="auto" w:frame="1"/>
        </w:rPr>
        <w:t>Tất cả như hối hả</w:t>
      </w:r>
      <w:r w:rsidRPr="00217268">
        <w:rPr>
          <w:rFonts w:ascii="Roboto Regular" w:hAnsi="Roboto Regular" w:cs="Arial"/>
          <w:i/>
          <w:iCs/>
          <w:sz w:val="36"/>
          <w:szCs w:val="36"/>
          <w:bdr w:val="none" w:sz="0" w:space="0" w:color="auto" w:frame="1"/>
        </w:rPr>
        <w:br/>
      </w:r>
      <w:r w:rsidRPr="00217268">
        <w:rPr>
          <w:rStyle w:val="Emphasis"/>
          <w:rFonts w:ascii="Roboto Regular" w:hAnsi="Roboto Regular" w:cs="Arial"/>
          <w:sz w:val="36"/>
          <w:szCs w:val="36"/>
          <w:bdr w:val="none" w:sz="0" w:space="0" w:color="auto" w:frame="1"/>
        </w:rPr>
        <w:t>Tất cả như xôn xao”</w:t>
      </w:r>
    </w:p>
    <w:p w:rsidR="00593CDC" w:rsidRPr="00217268" w:rsidRDefault="00593CDC" w:rsidP="00593CD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Hình ảnh “người cầm súng”, “người ra đồng” tượng trưng cho mùa xuân, cho những con người làm nên lịch sử mùa xuân. Hình ảnh “lộc” ẩn dụ cho nhành non lộc biếc, cho sức sống, sức vươn lên phát triển của những giá trị thành quả tốt đẹp. Lộc non theo người lính ra chiến trường, theo tay người nông dân trải đầy ruộng nương. Nghệ thuật sóng đôi và đối nhau tạo ra một cặp hình ảnh tượng trưng cho hai lớp người : người ở nơi tiền tuyến, người nơi hậu phương.</w:t>
      </w:r>
    </w:p>
    <w:p w:rsidR="00593CDC" w:rsidRPr="00217268" w:rsidRDefault="00593CDC" w:rsidP="00593CD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Đó đều là những con người mang mùa xuân về cho đất nước, làm ra mùa xuân cho dân tộc. Điệp cấu trúc: “Tất cả như” cùng từ láy “hối hả, xôn xao” diễn tả không khí lên đường, sự khẩn trương, rộn ràng, háo hức trong những năm tháng gian lao. Khổ thơ:</w:t>
      </w:r>
    </w:p>
    <w:p w:rsidR="00593CDC" w:rsidRPr="00217268" w:rsidRDefault="00593CDC" w:rsidP="00593CD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lastRenderedPageBreak/>
        <w:t>“Đất nước bốn ngàn năm</w:t>
      </w:r>
      <w:r w:rsidRPr="00217268">
        <w:rPr>
          <w:rFonts w:ascii="Roboto Regular" w:hAnsi="Roboto Regular" w:cs="Arial"/>
          <w:i/>
          <w:iCs/>
          <w:sz w:val="36"/>
          <w:szCs w:val="36"/>
          <w:bdr w:val="none" w:sz="0" w:space="0" w:color="auto" w:frame="1"/>
        </w:rPr>
        <w:br/>
      </w:r>
      <w:r w:rsidRPr="00217268">
        <w:rPr>
          <w:rStyle w:val="Emphasis"/>
          <w:rFonts w:ascii="Roboto Regular" w:hAnsi="Roboto Regular" w:cs="Arial"/>
          <w:sz w:val="36"/>
          <w:szCs w:val="36"/>
          <w:bdr w:val="none" w:sz="0" w:space="0" w:color="auto" w:frame="1"/>
        </w:rPr>
        <w:t>Vất vả và gian lao</w:t>
      </w:r>
      <w:r w:rsidRPr="00217268">
        <w:rPr>
          <w:rFonts w:ascii="Roboto Regular" w:hAnsi="Roboto Regular" w:cs="Arial"/>
          <w:i/>
          <w:iCs/>
          <w:sz w:val="36"/>
          <w:szCs w:val="36"/>
          <w:bdr w:val="none" w:sz="0" w:space="0" w:color="auto" w:frame="1"/>
        </w:rPr>
        <w:br/>
      </w:r>
      <w:r w:rsidRPr="00217268">
        <w:rPr>
          <w:rStyle w:val="Emphasis"/>
          <w:rFonts w:ascii="Roboto Regular" w:hAnsi="Roboto Regular" w:cs="Arial"/>
          <w:sz w:val="36"/>
          <w:szCs w:val="36"/>
          <w:bdr w:val="none" w:sz="0" w:space="0" w:color="auto" w:frame="1"/>
        </w:rPr>
        <w:t>Đất nước như vì sao</w:t>
      </w:r>
      <w:r w:rsidRPr="00217268">
        <w:rPr>
          <w:rFonts w:ascii="Roboto Regular" w:hAnsi="Roboto Regular" w:cs="Arial"/>
          <w:i/>
          <w:iCs/>
          <w:sz w:val="36"/>
          <w:szCs w:val="36"/>
          <w:bdr w:val="none" w:sz="0" w:space="0" w:color="auto" w:frame="1"/>
        </w:rPr>
        <w:br/>
      </w:r>
      <w:r w:rsidRPr="00217268">
        <w:rPr>
          <w:rStyle w:val="Emphasis"/>
          <w:rFonts w:ascii="Roboto Regular" w:hAnsi="Roboto Regular" w:cs="Arial"/>
          <w:sz w:val="36"/>
          <w:szCs w:val="36"/>
          <w:bdr w:val="none" w:sz="0" w:space="0" w:color="auto" w:frame="1"/>
        </w:rPr>
        <w:t>Cứ đi lên phía trước”</w:t>
      </w:r>
    </w:p>
    <w:p w:rsidR="00593CDC" w:rsidRPr="00217268" w:rsidRDefault="00593CDC" w:rsidP="00593CD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với cách sử dụng nghệ thuật nhân hóa và so sánh biến đất nước trở thành con người : vất vả, gian lao” diễn tả sức sống bền bỉ, kiên định, vững vàng và trong sáng. Hình ảnh ví von đất nước với vì sao như thể khẳng định dân tộc sáng mãi với thời gian, vũ trụ. Qua khổ thơ ta thấy được niềm tin vào tương lai rộng mở vững chãi, niềm tin vững vàng bước vào thế kỉ mới, thời kì của tự do, độc lập.</w:t>
      </w:r>
    </w:p>
    <w:p w:rsidR="00593CDC" w:rsidRPr="00217268" w:rsidRDefault="00593CDC" w:rsidP="00593CD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Trước mùa xuân đất trời và mùa xuân đất nước, tác giả tâm niệm:</w:t>
      </w:r>
    </w:p>
    <w:p w:rsidR="00593CDC" w:rsidRPr="00217268" w:rsidRDefault="00593CDC" w:rsidP="00593CD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Ta làm con chim hót</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Ta làm một cành hoa</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Ta nhập vào họa ca</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Một nốt trầm xao xuyến.</w:t>
      </w:r>
    </w:p>
    <w:p w:rsidR="00593CDC" w:rsidRPr="00217268" w:rsidRDefault="00593CDC" w:rsidP="00593CD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Tác giả ước là con chim hót để dâng tiếng ca vang vọng trong trẻo, ước làm nhành hoa để dâng hương cho đời. Tác giả còn ước làm “một nốt trầm” trong bản hòa tấu của cuộc đời, để lặng lẽ mang thanh âm trong trẻo vào hòa ca. Ước nguyện của nhà thơ giản dị thể hiện quan niệm sống đẹp, trách nhiệm với cuộc đời chung.</w:t>
      </w:r>
    </w:p>
    <w:p w:rsidR="00593CDC" w:rsidRPr="00217268" w:rsidRDefault="00593CDC" w:rsidP="00593CD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Một mùa xuân nho nhỏ</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Lặng lẽ dâng cho đời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Dù là tuổi hai mươi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Dù là khi tóc bạc</w:t>
      </w:r>
    </w:p>
    <w:p w:rsidR="00593CDC" w:rsidRPr="00217268" w:rsidRDefault="00593CDC" w:rsidP="00593CD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Với tác giả mùa xuân của ông là “mùa xuân nho nhỏ” góp vào mùa xuân lớn của đất nước. Mùa xuân ấy cứ “lặng lẽ” âm thầm cống hiến bằng tình yêu , nhiệt huyết, khiêm nhường, thầm lặng. Điệp ngữ: “dù là” cùng hình ảnh hoán dụ ở hai câu cuối “tuổi hai mươi” tượng trưng cho tuổi trẻ, “tóc bạc” tượng trưng cho tuổi già.</w:t>
      </w:r>
    </w:p>
    <w:p w:rsidR="00593CDC" w:rsidRPr="00217268" w:rsidRDefault="00593CDC" w:rsidP="00593CD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lastRenderedPageBreak/>
        <w:t>Ở khoảng thời gian nào tác giả cũng khát vọng được cống hiến. Lời thơ của Thanh Hải như lời tổng kết về cuộc đời chính mình, gợi bao liên tưởng xúc động cho bạn đọc và thấm đẫm triết lý nhân văn. Khổ thơ cuối là lời ngợi ca đất nước:</w:t>
      </w:r>
    </w:p>
    <w:p w:rsidR="00593CDC" w:rsidRPr="00217268" w:rsidRDefault="00593CDC" w:rsidP="00593CD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Mùa xuân – ta xin hát</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Câu Nam ai, Nam bình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Nước non ngàn dặm mình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Nước non ngàn dặm tình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Nhịp phách tiền đất Huế.</w:t>
      </w:r>
    </w:p>
    <w:p w:rsidR="00593CDC" w:rsidRPr="00217268" w:rsidRDefault="00593CDC" w:rsidP="00593CD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Cảm xúc mãnh liệt cất thành lời ca mến yêu và tự hào trong tiếng hát tự nguyện của làn điệu quê hương Huế. Phải là con người tha thiết, yêu cuộc sống, phải là một tâm hồn tràn đầy sinh lực mới cất lên được tiếng hát ngợi ca yêu đời như Thanh Hải. Tiếng ca ấy còn mãi với thời gian, với đất nước, đi ngược với mọi quy luật mất còn của tạo hóa.</w:t>
      </w:r>
    </w:p>
    <w:p w:rsidR="00593CDC" w:rsidRPr="00217268" w:rsidRDefault="00593CDC" w:rsidP="00593CD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Bài thơ “ Mùa xuân nho nhỏ” với thể thơ năm chữ gắn với các điệu dân ca phù hợp với việc giãi bày tâm trạng đã vẽ lại một bức tranh toàn cảnh của mùa xuân thiên nhiên, mùa xuân đất nước. Nhịp điệu và giọng điệu thơ phù hợp với tâm trạng háo hức, nhiệt huyết của tác giả khiến người đọc không thể nghĩ đây là những vần thơ của một con người sắp gần đất xa trời.</w:t>
      </w:r>
    </w:p>
    <w:p w:rsidR="00593CDC" w:rsidRPr="00217268" w:rsidRDefault="00593CDC" w:rsidP="00593CD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Đất nước ngày một phát triển, mùa xuân đất nước ngày càng đẹp nhưng những vần thơ: “Mùa xuân nho nhỏ” vẫn đi mãi với thời gian bởi đó không chỉ là cảm xúc của Thanh Hải mà còn là những bài học nhân sinh sâu sắc.</w:t>
      </w:r>
    </w:p>
    <w:p w:rsidR="00593CDC" w:rsidRPr="00217268" w:rsidRDefault="00593CDC" w:rsidP="00593CDC">
      <w:pPr>
        <w:spacing w:after="0" w:line="276" w:lineRule="auto"/>
        <w:jc w:val="center"/>
        <w:rPr>
          <w:rFonts w:ascii="Roboto Regular" w:eastAsia="Times New Roman" w:hAnsi="Roboto Regular" w:cs="Tahoma"/>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DC"/>
    <w:rsid w:val="00251461"/>
    <w:rsid w:val="00593CDC"/>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924EB-63C9-4D53-8BEA-4F404BBF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C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3C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4731</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2023-01-09T10:41:00Z</dcterms:created>
  <dcterms:modified xsi:type="dcterms:W3CDTF">2023-01-09T10:41:00Z</dcterms:modified>
</cp:coreProperties>
</file>