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EE" w:rsidRPr="008C23B0" w:rsidRDefault="00E016EE" w:rsidP="00E016EE">
      <w:pPr>
        <w:shd w:val="clear" w:color="auto" w:fill="FFFFFF"/>
        <w:spacing w:after="240" w:line="360" w:lineRule="auto"/>
        <w:jc w:val="center"/>
        <w:rPr>
          <w:rFonts w:ascii="Times New Roman" w:eastAsia="Times New Roman" w:hAnsi="Times New Roman" w:cs="Times New Roman"/>
          <w:b/>
          <w:sz w:val="30"/>
          <w:szCs w:val="30"/>
        </w:rPr>
      </w:pPr>
    </w:p>
    <w:p w:rsidR="00E016EE" w:rsidRPr="008C23B0" w:rsidRDefault="00E016EE" w:rsidP="00E016EE">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19</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Ai đã từng sinh ra và lớn lên trên cõi đời này mà không biết đến “lời rao trăng” nổi tiếng ấy của một nhà thơ cũng rất nổi tiếng trong những năm ba mươi của thế kỉ XIX, vâng đó chính là Hàn Mặc Tử – một tên tuổi mãi mãi in đậm trong tấm lòng đọc giả. Ông là “một hồn thơ mãnh liệt nhưng luôn quằn quại, đau đớn, dường như có một cuộc vật lộn và giằng xé dữ dội giữa linh hồn và xác thịt”. Ông “đã tạo ra cho thơ mình một thế giới nghệ thuật điên loạn, ma quái và xa lạ với cuộc đời thực”. Có lẽ vì vậy mà trong “Thi nhân Việt Nam”, Hoài Thanh và Hoài Chân đã xếp Hàn Mặc Tử vào nhóm thơ “kì dị” cùng với Chế Lan Viên. Tuy vậy, bên những dòng thơ điên loạn ấy, vẫn có những vần thơ trong trẻo đến lạ thường. “Đây thôn Vĩ Dạ” trích trong tập “Thơ Điên” là một bài thơ như thế. Đây chính là sản phẩm của nguồn thơ lạ lùng kia – là một lời tỏ tình với cuộc đời của một tình yêu tuyệt vọng, yêu đơn phương nhưng ẩn bên dưới mỗi hàng chữ tươi sáng là cả một khối u hoài của tác giả. Bài thơ còn là tình yêu thiên nhiên, yêu con người Vĩ Dạ một cách nồng cháy – nơi chất chứa biết bao kỉ niệm và luôn sống mãi trong hồi tưởng của ông. Chính vì thế đọc bài thơ này ta thấy được một phương diện rất đẹp của tâm hồn nhà thơ.</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“Đây thôn Vĩ Dạ” – bài thơ tuyệt bút này đã từng gây ra biết bao tranh luận bởi cái hay của nó không chỉ thể hiện ở nội dung mà còn hay ở nghệ thuật từ âm điệu, câu chữ, hình ảnh đến cả nghệ thuật tả cảnh ngụ tình được vận dụng một cách thành thạo và khéo léo, nhưng cảnh thì ít mà tình thì nhiều cho nên cả bài thơ là một âm điệu du dương được gảy lên từ tiếng lòng của chính nhà thơ. Có tài liệu cho rằng bài thơ được gợi hứng từ bức ảnh phong cảnh Huế cùng mấy lời thăm hỏi của Hoàng Cúc – người yêu đơn phương mà ông đã thầm yêu trộm nhớ từ ngày xưa – một người con gái dịu dàng thướt tha của thôn Vĩ xứ Huế. Nhưng bức tranh thôn Vĩ mà Hoàng Cúc gửi cho tác giả chỉ là cái cớ trực tiếp để nảy sinh thơ, còn động lực và cội nguồn sâu xa làm nên cảm hứng thì Hàn Mặc Tử đã có sẵn lâu rồi, chỉ chờ đến cơ hội là nó sẽ bộc phát. Đó là vẻ đẹp của một dáng Huế yêu kiều – nơi đã </w:t>
      </w:r>
      <w:r w:rsidRPr="008C23B0">
        <w:rPr>
          <w:rFonts w:ascii="Times New Roman" w:eastAsia="Times New Roman" w:hAnsi="Times New Roman" w:cs="Times New Roman"/>
          <w:sz w:val="30"/>
          <w:szCs w:val="30"/>
        </w:rPr>
        <w:lastRenderedPageBreak/>
        <w:t>khắc chạm một dấu ấn khó quên của một người con gái và cũng là nơi để lại một mối tình đơn phương trong lòng tác giả:</w:t>
      </w:r>
    </w:p>
    <w:p w:rsidR="00E016EE" w:rsidRPr="005E1D16" w:rsidRDefault="00E016EE" w:rsidP="00E016EE">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“Sao anh không về chơi thôn Vĩ?”</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Xứ Huế mộng mơ đã từng là nơi khơi nguồn cho bao văn nghệ sĩ, không ít người đã có những sáng tác xúc động về xứ Huế mộng mơ này: “Đã bao lần đến với Huế mộng mơ, tôi ôm ấp một tình yêu dịu ngọt” hay là “Trở lại Huế thương bài thơ khắc trong chiếc nón, em cầm trên tay ra đứng bờ sông…”, Huế có trong câu hát, có trong lòng mọi người và nay lại có trong thơ Hàn Mặc Tử. Câu thơ mở đầu bài thơ là một câu hỏi mang nhiều sắc thái: vừa hỏi, vừa nhắc nhở, vừa trách móc, vừa như là một lời giới thiệu và mời gọi mọi người. Câu thơ có bảy chữ nhưng chứa tới sáu thanh bằng đi liền nhau làm cho âm điệu trách móc cứ dịu nhẹ đi, trách đấy mà sao tha thiết và bâng khuâng thế! Nhưng ai trách, ai hỏi? Không phải của Hoàng Cúc mà của chủ thể trữ tình Hàn Mặc Tử, từ nỗi lòng da diết vối Huế của thi nhân mà vút lên câu hỏi tự vấn khắc khoải này. Thật sự ở thôn Vĩ có cái gì đặc biệt và hấp dẫn mà tác giả đã giục giã mọi người đến đấy? Ba câu thơ tiếp theo sẽ vẽ ra một hình tượng chung – một mảnh vườn thông Vĩ:</w:t>
      </w:r>
    </w:p>
    <w:p w:rsidR="00E016EE" w:rsidRPr="005E1D16" w:rsidRDefault="00E016EE" w:rsidP="00E016EE">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“Nhìn nắng hàng cau nắng mới lên</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Vườn ai mướt quá xanh như ngọc</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Lá trúc che ngang mặt chữ điền”</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Thôn Vĩ hiện lên trong thơ Hàn Mặc Tử thật giản dị mà sao đẹp quá! Bằng tình yêu thiên nhiên của mình, tác giả đã mở ra trước mắt ta một bức tranh thiên nhiên tuyệt tác, đẹp một cách lộng lẫy. Thôn Vĩ nói riêng và Huế nói chung được đặt tả bằng ánh sáng của buổi bình minh và một vườn cây quen thuộc. Đây là ánh nắng mà ta có thể bắt gặp trong bài “Mùa xuân chín” của tác giả:</w:t>
      </w:r>
    </w:p>
    <w:p w:rsidR="00E016EE" w:rsidRPr="005E1D16" w:rsidRDefault="00E016EE" w:rsidP="00E016EE">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“Trong làn nắng ửng khói mơ tan</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Đôi mái nhà tranh lấm tấm vàng”.</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lastRenderedPageBreak/>
        <w:t>Nắng trong thơ Hàn Mặc Tử thường lạ, đầy ấn tượng với những “nắng tươi”, “nắng ửng”, còn ở đây là “nắng mới lên”. Điệp từ “nắng” đã tỏa sức nóng cho bức tranh, cho sự sống, nắng ở đây trong và sáng đang trải dài trên những tán cau còn ướt đẫm sương đêm. Hàng cau hiện lên trong một khoảnh khắc đặc biệt, gắn liền với cái “nắng mới lên” trong trẻo, tinh khôi, thật cụ thể và đầy gợi cảm trong buổi sớm mai.</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Nắng mới cũng còn có ý nghĩa là nắng của mùa xuân, mở đầu cho một năm mới nên bao giờ cũng bừng lên rực rỡ nồng nàn. Đó là những tia nắng đầu tiên chiếu rọi xuống làng quê, chiếu thẳng vào những vườn cây tươi mát, sum sê làm cho những hạt sương đêm đọng lại sáng lên, lấp lánh như những viên ngọc được đính vào chiếc áo choàng nhung xanh mượt:</w:t>
      </w:r>
    </w:p>
    <w:p w:rsidR="00E016EE" w:rsidRPr="005E1D16" w:rsidRDefault="00E016EE" w:rsidP="00E016EE">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“Vườn ai mướt quá xanh như ngọc”</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Câu thơ sử dụng đại từ phím chỉ “ai” để nói đến con người xứ Huế. Câu thơ có vẻ đẹp thật long lanh, vì có sắc “mướt” chăng? Hay vì được sánh với “ngọc” chăng? Vườn thôn Vĩ như một viên ngọc lấp lánh đang tỏa vào không gian cái sác xanh của mình. Khung cảnh đơn sơ nhưng vô cùng lộng lẫy, chỉ bằng một vài từ gợi tả “mướt quá” và so sánh “xanh như ngọc” Hàn Mặc Tử đã tạo nên một bức tranh quê rực rỡ, chan hòa sự sống. Qua đó chứng tỏ, nhà thơ là một ngòi bút có tài quan sát tinh tế và trí tượng phong phú. Và cảnh vật ấy như sinh động hẳn lên khi có sự hiện diện của con người, nhưng người ở đây không phải toàn diện từ đầu đến chân mà chỉ là khuôn mặt “chữ điền” kín đáo, dịu dàng và phúc hậu:</w:t>
      </w:r>
    </w:p>
    <w:p w:rsidR="00E016EE" w:rsidRPr="005E1D16" w:rsidRDefault="00E016EE" w:rsidP="00E016EE">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“Lá trúc che ngang mặt chữ điền”</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Ở đây có hơi hướng Á Đông cổ điển, mặt chữ “điền” là khuôn mặt đượm nét phúc hậu đoan trang, nếu nói “lá trúc che ngang” thì chỉ có thể nói về một cô gái có vẻ đẹp rất Huế. Cô gái e lệ đứng thấp thoáng sau những lá trúc càng chứng tỏ “vườn ai” và vườn cô gái đứng chỉ là một. Thiên nhiên và con người hài hòa với nhau đã tạo nên cái thần thái, cái </w:t>
      </w:r>
      <w:r w:rsidRPr="008C23B0">
        <w:rPr>
          <w:rFonts w:ascii="Times New Roman" w:eastAsia="Times New Roman" w:hAnsi="Times New Roman" w:cs="Times New Roman"/>
          <w:sz w:val="30"/>
          <w:szCs w:val="30"/>
        </w:rPr>
        <w:lastRenderedPageBreak/>
        <w:t>hồn của Vĩ Dạ – một Vĩ Dạ vốn thơ mộng. Và đối với tâm tưởng của Hàn Mặc Tử, đó là thôn Vĩ của tình yêu và hoài niệm.</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Thôn Vĩ nằm cạnh ngay bờ sông Hương êm đềm nên ắt hẳn nhịp sống của con người ở đây cũng sẽ bị chi phối bởi cái êm ả của sông Hương: “Dòng sông Hương vẫn êm ả lững lờ trôi” – nhẹ nhàng mà vô cùng đẹp. Từ cách tả cảnh làng quê ở khổ đầu tác giả đã chuyển sang tả cảnh sông với niềm bâng khuâng, nỗi nhớ mong, sầu muộn hư ảo trong giấc mộng. Ở khổ thơ thứ hai tâm trạng của tác giả đã chuyển sang một gam khác nên bước vào khổ thơ này chính là bước vào không gian tâm trạng riêng của Hàn Mặc Tử:</w:t>
      </w:r>
    </w:p>
    <w:p w:rsidR="00E016EE" w:rsidRPr="005E1D16" w:rsidRDefault="00E016EE" w:rsidP="00E016EE">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 xml:space="preserve"> “Gió theo lối gió, mây đường mây</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Dòng nước buồn thiu hoa bắp lay</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Thuyền ai đậu bến sông trăng đó</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Có chở trăng về kịp tối nay”</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Thực tại phiêu tàn bắt đầu bao trùm cả bài thơ. Nhịp thơ 4/3 cùng với hai hình ảnh đối lập: “gió” và “mây” đã gợi lên nỗi buồn vì mây và gió trôi nổi, lang thang chính vì thế mà nó bay thẳng vào thơ của Hàn Mặc Tử. Cái buồn sẵn có của nó kết hợp với vần thơ của tác giả thì chính nó đã tự làm cho nó buồn hơn bởi: gió đi theo đường của gió, mây theo đường của mây, gió và mây từ nay xa cách nhau, không còn là bạn đồng hành của nhau nữa nên không còn lí do gì để gặp nhau. Mượn hình ảnh mây và gió tác giả muốn nói lên tâm trạng buồn của mình, về sự xa cách của mình và người yêu và cũng có thể sự xa cách đó là vĩnh viễn vì Hàn Mặc Tử bây giờ đã là một phế nhân, đang nằm chờ cái chết. Chúng ta không còn thấy giọng thơ tươi mát, đầy sức sống như ở đoạn trước nữa nhưng lại bắt gặp một tâm hồn đau buồn, u uất:</w:t>
      </w:r>
    </w:p>
    <w:p w:rsidR="00E016EE" w:rsidRPr="005E1D16" w:rsidRDefault="00E016EE" w:rsidP="00E016EE">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“Dòng nước buồn thiu hoa bắp lay”</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Dòng sông Hương hiện lên mới buồn làm sao với những bông hoa bắp màu xám tẻ nhạt. Với biện pháp nhân hóa “dòng nước buồn thiu” đã làm cho hình ảnh dòng nước trở nên u </w:t>
      </w:r>
      <w:r w:rsidRPr="008C23B0">
        <w:rPr>
          <w:rFonts w:ascii="Times New Roman" w:eastAsia="Times New Roman" w:hAnsi="Times New Roman" w:cs="Times New Roman"/>
          <w:sz w:val="30"/>
          <w:szCs w:val="30"/>
        </w:rPr>
        <w:lastRenderedPageBreak/>
        <w:t>buồn, xa vắng. “Dòng nước buồn” vì tự mang trong lòng một tâm trạng buồn hay nỗi buồn chia phôi của gió – mây đã bỏ buồn vào dòng sông? Câu thơ này dường như còn thể hiện nhịp sống thường ngày của người dân nơi đây: một lối sống êm đếm và buồn tẻ. Hình ảnh “hoa bắp lay” gợi một nỗi buồn hiu hắt – một nỗi buồn bao phủ từ bầu trời đến mặt đất, từ đất, gió, mây đến dòng nước và hoa bắp trên sông. Đằng sau những cảnh vật ấy là tâm trạng của một con người mang nặng một nỗi buồn xa cách, một mối tình vô vọng, tất cả bây giờ chỉ là hư ảo trong mộng tưởng.</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Trên cái xu thế đang trôi đi, chảy đi, thi sĩ chợt ước ao một thứ có thể ngược dòng “về” với mình, ấy là “trăng”:</w:t>
      </w:r>
    </w:p>
    <w:p w:rsidR="00E016EE" w:rsidRPr="005E1D16" w:rsidRDefault="00E016EE" w:rsidP="00E016EE">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“Thuyền ai đậu bến sông trăng đó</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Có chở trăng về kịp tối nay? ”</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Một không gian tràn ngập ánh trăng, một dòng sông trăng, một bến đò trăng, một con thuyền đầy trăng…Không gian “bến sông trăng” nghe sao mà quen thuộc đến thế: “Bến sông trăng ôi nỗi nhớ đã đi qua mong tìm đến, biết khi nào được gặp lại em yêu hỡi. Trong cái lãnh cung của sự chia lìa, vốn không có “niềm trăng và ý nhạc” nên nhà thơ ao ước có trăng về như một niềm khao khát, một tri âm, một vị cứu tinh. Không biết thuyền có chở trăng về kịp cho người trên bến đợi hay không? – đó là một câu hỏi biểu lộ niềm lo lắng của một số phận không có tương lai. Tác giả hiểu căn bệnh của mình nên ông mặc cảm về thời gian ngắn ngủi của cuộc đời mình. Giờ đây đối với ông, sống là chạy đua với thời gian, ông luôn tranh thủ từng ngày, từng buổi trong cái quỹ thời gian còn quá ít ỏi của mình. Chữ “kịp” nghe thật xót xa, đau đớn, gây nên nỗi xót thương cho người đọc. Bằng câu hỏi tu từ “có chở trăng về kịp tối nay?” cùng với hình ảnh vừa hư vừa thực ở đoạn cuối thơ vừa như khắc khoải, bồn chồn, vừa như hi vọng chờ đợi một cái gì đó đang rời xa, biết khi nào trở lại. Đây chính là nỗi ước ao tha thiết với một nỗi buồn man mác của Hàn Mặc Tử khi vọng nhớ về thôn Vĩ Dạ.</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lastRenderedPageBreak/>
        <w:t>Tiếp nối mạch thơ trên, khổ thơ thứ ba thể hiện một nỗi niềm canh cánh của thi nhân trong cái mênh mông, bao la của trời đất. Đó là sự hi vọng, chờ đợi, mong mỏi và một niềm khắc khoải khôn nguôi. Mặc dù lời thơ thấm đẫm cái buồn của tâm trạng nhưng tác giả vẫn không quên gợi cho ta về cảnh đẹp của Huế cũng như con người ở đây:</w:t>
      </w:r>
    </w:p>
    <w:p w:rsidR="00E016EE" w:rsidRPr="005E1D16" w:rsidRDefault="00E016EE" w:rsidP="00E016EE">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“Mơ khách đường xa, khách đường xa</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Áo em trắng quá nhìn không ra</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Ở đây sương khói mờ nhân ảnh</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Ai biết tình ai có đậm đà?”</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Vườn đẹp, trăng đẹp và bây giờ là đến hình bóng đẹp của người “khách đường xa”. Điệp từ “khách đường xa” kết hợp với nhịp thơ 4/3 thể hiện nỗi niềm trông ngóng đến da diết của tác giả. Đây còn là cách nói về nỗi cách xa nhưng không chỉ có không gian mà còn có sự xa cách về tâm hồn và tình cảm. Có thể “đường xa” là xa về không gian, về thời gian nhưng cũng có thể là “đường đến trái tim xa”, cho nên tất cả chỉ gói gọn trong một chữ “mơ” duy nhất. Hình ảnh “sương khói” cùng với cụm từ “nhìn không ra” gợi lên hình ảnh của cô gái thôn Vĩ ngày xưa chập chờn trong cõi mộng tạo cho nhà thơ một cảm giác bâng khuâng, ngơ ngẩn. Mà tại sao lại “nhìn không ra”? Có lẽ là do màu áo trắng của cô gái Huế trắng quá hòa lẫn vào làn sương mờ ảo. Thật ra “nhìn không ra” không phải là không nhìn ra, đây chỉ là một cách nói để cực tả sắc trắng – trắng một cách kì lạ, bất ngờ. Và hình như giữa giai nhân áo trắng ấy với thi nhân có một khoảng cách nào đó khiến thi nhân không khỏi không nghi ngờ:</w:t>
      </w:r>
    </w:p>
    <w:p w:rsidR="00E016EE" w:rsidRPr="005E1D16" w:rsidRDefault="00E016EE" w:rsidP="00E016EE">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“Ở đây sương khói mờ nhân ảnh</w:t>
      </w:r>
      <w:r w:rsidRPr="005E1D16">
        <w:rPr>
          <w:rFonts w:ascii="Times New Roman" w:eastAsia="Times New Roman" w:hAnsi="Times New Roman" w:cs="Times New Roman"/>
          <w:i/>
          <w:sz w:val="30"/>
          <w:szCs w:val="30"/>
        </w:rPr>
        <w:tab/>
      </w:r>
      <w:r w:rsidRPr="005E1D16">
        <w:rPr>
          <w:rFonts w:ascii="Times New Roman" w:eastAsia="Times New Roman" w:hAnsi="Times New Roman" w:cs="Times New Roman"/>
          <w:i/>
          <w:sz w:val="30"/>
          <w:szCs w:val="30"/>
        </w:rPr>
        <w:br/>
        <w:t>Ai biết tình ai có đậm đà?”</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“Ở đây sương khói mờ nhân ảnh” phác họa một cảnh tượng mờ mờ, ảo ảo lại còn có cả sương và khói khiến cho ta thấy con người này đang ở ranh giới giữa hai thế giới sống và chết, và thế giới nào cũng lờ mờ đáng sợ. Câu thơ diễn tả rất đắt nỗi đau của một con người đang phải đối đầu với “sinh, lão, bệnh, tử”. Tác giả đã cố níu kéo, cố bám víu nhưng không </w:t>
      </w:r>
      <w:r w:rsidRPr="008C23B0">
        <w:rPr>
          <w:rFonts w:ascii="Times New Roman" w:eastAsia="Times New Roman" w:hAnsi="Times New Roman" w:cs="Times New Roman"/>
          <w:sz w:val="30"/>
          <w:szCs w:val="30"/>
        </w:rPr>
        <w:lastRenderedPageBreak/>
        <w:t>được vì cảnh và đời chỉ toàn là “sương” với “khói”. Điều đặc biệt ở hai câu thơ này là ngoài nói về nỗi đau, tác giả còn miêu tả rất thực về cảnh Huế – kinh thành sương khói. Trong màn sương khói ấy, con người như nhòa đi và có thể tình người cũng nhòa đi nên tác giả rất sợ điều đó. Tác giả không dám khẳng định tình mình với cô gái Huế mà chỉ nói “ai”– điệp từ “ai” dường như xuyên suốt cả bài thơ, khổ thơ nào cũng có sự hiện diện của “ai”, từ “vườn ai”, “thuyền ai” và bây giờ thì “ai biết tình ai có đậm đà”. Câu thơ ngân xa như một tiếng than, nỗi đau của Hàn Mặc Tử như đang trải ra, vào cõi mênh mông vô cùng. Lời thơ dường như nhắc nhở nhưng không bộc lộ tuyệt vọng hay hi vọng mà là toát lên một sự thất vọng. Sự thất vọng của một thi nhân – người chủ của những mối tình “khuấy” mãi không thành khối, của một trái tim khao khát yêu thương mà không bao giờ và mãi mãi không có tình yêu trọn vẹn. Lời thơ như một lời thanh minh khiến cho ta cảm thấy cảm thông và xót xa cho tác giả nhiều hơn.</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Bài thơ bắt đầu là một câu hỏi tu từ “Sao anh không về chơi thôn Vĩ?” và kết thúc bài thơ cũng là một câu hỏi tu từ “Ai biết tình ai có đậm đà?” khiến cho nỗi niềm của tác giả được đẩy thêm tầm vóc. Những câu hỏi tu từ trong bài dường như cứ xoáy lên mỗi lúc một cao hơn? Cảnh vật thì đẹp nhưng những hình ảnh về mảnh vườn xanh mướt, về bến sông trăng, về con thuyền và cả mối tình của tác giả dường như vô tình làm nhòe đi để tạo nét mênh mang, phù hợp với tâm trạng của nhà thơ – một con người đang ở giữa hai bờ của sự sống và cái chết. Cảnh thật lung linh, huyền ảo, đầy thơ mộng nhưng lồng vào đấy là tâm trạng của chủ thể trữ tình thì cũng trở nên buồn, buồn nhưng mà có hồn. Thật vậy, âm hưởng của bài thơ chỉ cô đúc trong một chữ “buồn” nhưng không làm cho người ta bi lụy, bởi đằng sau nỗi niềm ấy của thi nhân ta thấy được một tình yêu thiên nhiên mãnh liệt, nồng cháy và một khát vọng về cuộc sống ấm tình hơn. Những chi tiết, những thủ pháp nghệ thuật, cách cấu tứ đã được Hàn Mặc Tử chuyên chở bằng chính tình cảm của mình. Đọc cả bài thơ, ta không thấy có cái gì gượng ép, ngược lại ta như đang cùng s</w:t>
      </w:r>
      <w:bookmarkStart w:id="0" w:name="_GoBack"/>
      <w:bookmarkEnd w:id="0"/>
      <w:r w:rsidRPr="008C23B0">
        <w:rPr>
          <w:rFonts w:ascii="Times New Roman" w:eastAsia="Times New Roman" w:hAnsi="Times New Roman" w:cs="Times New Roman"/>
          <w:sz w:val="30"/>
          <w:szCs w:val="30"/>
        </w:rPr>
        <w:t>ống với nhà thơ trong cái thế giới huyền ảo của ông. Bài thơ là sự kết hợp, giao hòa giữa tình và cảnh bộc lộ những nét đẹp, những nét trong sáng gắn với quê hương Vĩ Dạ của Hàn Mặc Tử.</w:t>
      </w:r>
    </w:p>
    <w:p w:rsidR="00E016EE" w:rsidRPr="008C23B0" w:rsidRDefault="00E016EE" w:rsidP="00E016EE">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lastRenderedPageBreak/>
        <w:t>“Đây thôn Vĩ Dạ” là một bức tranh đẹp về cảnh và người của một miền quê đất nước qua tâm hồn thơ mộng, giàu trí tưởng tượng và đầy yêu thương của một nhà thơ đa tình đa cảm. Bằng thủ pháp nghệ thuật liên tưởng cùng với những câu hỏi tu từ xuyên suốt bài thơ, tác giả Hàn Mặc Tử đã phác họa ra trước mắt ta một khung cảnh nên thơ, đầy sức sống và ẩn trong đấy là nỗi lòng của chính nhà thơ: nỗi đau đớn trước sự cô đơn, buồn chán trần thế, đau cho số phận ngắn ngủi của mình. Dầu vậy nhưng ông vẫn sống hết mình trong sự đau đớn của tinh thần và thể xác. Điều đó chứng tỏ ông không buông thả mình trong dòng sông số phận mà luôn cố gắng vượt lên nó để khi xa lìa cõi đời sẽ không còn gì phải hối tiếc. Trải qua bao năm tháng, cái tình của Hàn Mặc Tử vẫn còn tươi nguyên, nóng hổi và day dứt trong lòng người đọc. “Tình yêu trong ước mơ của con người đau đớn ấy có sức bay bổng kì lạ” nhưng nó cũng giản dị, trong sáng và tươi đẹp như làng quê Vĩ Dạ. Đây là một nghệ sĩ tài hoa, một trái tim suốt cuộc đời luôn thổn thức tình yêu, một tâm hồn thi sĩ đã biến những nỗi đau thương, bất hạnh của đời mình thành những đóa hoa thơ, mà trong đó thơm ngát nhất, thanh khiết nhất là “Đây thôn Vĩ Dạ”.</w:t>
      </w:r>
    </w:p>
    <w:p w:rsidR="00E016EE" w:rsidRPr="008C23B0" w:rsidRDefault="00E016EE" w:rsidP="00E016EE">
      <w:pPr>
        <w:shd w:val="clear" w:color="auto" w:fill="FFFFFF"/>
        <w:spacing w:after="240" w:line="360" w:lineRule="auto"/>
        <w:jc w:val="center"/>
        <w:rPr>
          <w:rFonts w:ascii="Times New Roman" w:eastAsia="Times New Roman" w:hAnsi="Times New Roman" w:cs="Times New Roman"/>
          <w:b/>
          <w:sz w:val="30"/>
          <w:szCs w:val="30"/>
        </w:rPr>
      </w:pPr>
    </w:p>
    <w:p w:rsidR="00DF4DE3" w:rsidRDefault="00DF4DE3"/>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EE"/>
    <w:rsid w:val="006622D3"/>
    <w:rsid w:val="00D70EC9"/>
    <w:rsid w:val="00DF4DE3"/>
    <w:rsid w:val="00E0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299C4-54F9-4FE3-A929-35F1E118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12495</Characters>
  <Application>Microsoft Office Word</Application>
  <DocSecurity>0</DocSecurity>
  <Lines>104</Lines>
  <Paragraphs>29</Paragraphs>
  <ScaleCrop>false</ScaleCrop>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2023-01-06T10:35:00Z</dcterms:created>
  <dcterms:modified xsi:type="dcterms:W3CDTF">2023-01-06T10:35:00Z</dcterms:modified>
</cp:coreProperties>
</file>