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A6" w:rsidRPr="000A22F7" w:rsidRDefault="006658A6" w:rsidP="006658A6">
      <w:pPr>
        <w:pStyle w:val="Heading2"/>
        <w:shd w:val="clear" w:color="auto" w:fill="FFFFFF"/>
        <w:spacing w:before="0" w:after="150" w:line="276" w:lineRule="auto"/>
        <w:jc w:val="center"/>
        <w:rPr>
          <w:rFonts w:ascii="Roboto Regular" w:hAnsi="Roboto Regular" w:cs="Arial"/>
          <w:b/>
          <w:color w:val="auto"/>
          <w:sz w:val="36"/>
          <w:szCs w:val="36"/>
        </w:rPr>
      </w:pPr>
      <w:bookmarkStart w:id="0" w:name="_GoBack"/>
      <w:r w:rsidRPr="000A22F7">
        <w:rPr>
          <w:rFonts w:ascii="Roboto Regular" w:hAnsi="Roboto Regular" w:cs="Arial"/>
          <w:b/>
          <w:color w:val="auto"/>
          <w:sz w:val="36"/>
          <w:szCs w:val="36"/>
        </w:rPr>
        <w:t>Giải thích câu tục ngữ Có chí thì nên - Mẫu 16</w:t>
      </w:r>
    </w:p>
    <w:p w:rsidR="006658A6" w:rsidRPr="000A22F7" w:rsidRDefault="006658A6" w:rsidP="006658A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Trên hành trình bước đến thành công, khó khăn giúp thử thách ý chí của con người. Chúng ta hãy ghi nhớ câu tục ngữ “Có chí thì nên” như một lời nhắn nhủ giá trị.</w:t>
      </w:r>
    </w:p>
    <w:p w:rsidR="006658A6" w:rsidRPr="000A22F7" w:rsidRDefault="006658A6" w:rsidP="006658A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Chỉ với bốn từ ngắn gọn, nhưng lại chứa đựng nhiều ý nghĩa. Trước tiên, “chí” có nghĩa là ý chí, còn “nên” có nghĩa là nên việc. Ý cả câu tục ngữ là nếu con người có ý chí kiên cường, đủ bản lĩnh và nghị lực để vượt qua những khó khăn thì chắc chắn sẽ bước đến đích của thành công.</w:t>
      </w:r>
    </w:p>
    <w:p w:rsidR="006658A6" w:rsidRPr="000A22F7" w:rsidRDefault="006658A6" w:rsidP="006658A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Con đường đến với thành công không bao giờ đơn giản. Chặng đường nào cũng có nhiều chông gai, thử thách. Bởi vậy mà con người phải rèn luyện cho bản thân một ý chí, nghị lực kiên cường. Rất nhiều tấm gương tiêu biểu cho câu tục ngữ này. Abraham Lincoln - vị tổng thống thứ 16 của nước Mỹ - là một tấm gương sáng chói của sự tự lập, biết phấn đấu vươn lên để trở thành người thành công. Ông cũng xuất thân từ gia đình nghèo khổ, khó khăn và thiếu thốn đủ điều. Cha mẹ Lincoln cũng là những nông dân thất học và mù chữ. Bản thân ông cũng không được đến trường thường xuyên. Năm 21 tuổi, ông phải đánh xe bò và bắt đầu cuộc đời tự lập cho chính mình. Sau một thời gian trải qua nhiều nghề nhưng thất bại, ông phát hiện ra mình thích ngành luật. Vào năm 1836, ông đậu kỳ thi trở thành luật sư và bắt đầu hành nghề. Cuộc đời của A. Lincoln từng gặp phải nhiều thất bại nhưng ông chưa bao giờ lựa chọn từ bỏ bản thân. Thế mới thấy được rằng, ý chí nghị lực quan trọng như thế nào.</w:t>
      </w:r>
    </w:p>
    <w:p w:rsidR="006658A6" w:rsidRPr="000A22F7" w:rsidRDefault="006658A6" w:rsidP="006658A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Với một học sinh cần phải nỗ lực không tập, không ngại tìm tòi để nâng cao hiểu biết. Tóm lại, câu tục ngữ “Có chí thì nên” tuy ngắn gọn, nhưng sâu sắc và đã để lại bài học quý giá cho con người.</w:t>
      </w:r>
    </w:p>
    <w:bookmarkEnd w:id="0"/>
    <w:p w:rsidR="00DF4DE3" w:rsidRDefault="00DF4DE3"/>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A6"/>
    <w:rsid w:val="00251461"/>
    <w:rsid w:val="006622D3"/>
    <w:rsid w:val="006658A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01C2E-8245-4B4A-9DA2-6FF7DDF6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5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8A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65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2023-01-11T02:47:00Z</dcterms:created>
  <dcterms:modified xsi:type="dcterms:W3CDTF">2023-01-11T02:47:00Z</dcterms:modified>
</cp:coreProperties>
</file>