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CD" w:rsidRPr="00F832E3" w:rsidRDefault="006615CD" w:rsidP="006615CD">
      <w:pPr>
        <w:spacing w:line="276" w:lineRule="auto"/>
        <w:jc w:val="center"/>
        <w:rPr>
          <w:rFonts w:ascii="Roboto Regular" w:hAnsi="Roboto Regular"/>
          <w:sz w:val="36"/>
          <w:szCs w:val="36"/>
        </w:rPr>
      </w:pPr>
    </w:p>
    <w:p w:rsidR="006615CD" w:rsidRPr="00F832E3" w:rsidRDefault="006615CD" w:rsidP="006615CD">
      <w:pPr>
        <w:spacing w:after="0"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20</w:t>
      </w:r>
    </w:p>
    <w:p w:rsidR="006615CD" w:rsidRPr="00F832E3" w:rsidRDefault="006615CD" w:rsidP="006615CD">
      <w:pPr>
        <w:spacing w:after="0" w:line="276" w:lineRule="auto"/>
        <w:jc w:val="center"/>
        <w:rPr>
          <w:rFonts w:ascii="Roboto Regular" w:hAnsi="Roboto Regular"/>
          <w:b/>
          <w:sz w:val="36"/>
          <w:szCs w:val="36"/>
        </w:rPr>
      </w:pP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Đại thi hào Nguyễn Du là một trong những cây bút sáng chói đóng góp cho dòng chảy văn học nước nhà những bước chuyển mình vàng son. Trong thời kì văn học trung đại, Nguyễn Du cùng với những tác giả khác như Hồ Xuân Hương, Nguyễn Trãi, Nguyễn Bỉnh Khiêm,… tạo thành những tượng đài thơ ca của văn học Việt Nam.</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Tác phẩm làm nên tên tuổi của Nguyễn Du là tập truyện viết bằng chữ Nôm “Đoạn trường tân thanh” hay còn gọi ngắn gọn bằng cái tên “Truyện Kiều”. Đoạn trích “Trao duyên” là một trong những đoạn tiêu biểu trong tập truyện, thể hiện sự dằn vặt, nỗi lòng đau đớn của nàng Kiều khi buộc phải bán mình chuộc cha, đành nhờ cô em Thúy Vân trả nghĩa cho chàng Kim Trọng.</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Truyện Kiều là một tác phẩm được coi như kiệt tác văn chương của nhân loại, được viết dưới dạng truyện kể bằng thơ, lấy cốt truyện của Thanh Tâm Tài Nhân người Trung Quốc. Tác phẩm của Thanh Tâm Tài Nhân không hề được biết đến cho tới khi Nguyễn Du khai thác cốt truyện bình thường ấy thành tiếng kêu ai oán đến xé lòng, một bản sầu ca não nề của người con gái hồng nhan bạc phận.</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Đoạn trích “Trao duyên” trong phần “Gia biến và lưu lạc”, tái hiện lại cuộc trò chuyện của chị em Thúy Vân Thúy Kiều. Gia đình gặp hoạn nạn, Thúy Kiều đành bán mình chuộc cha, trong tình cảnh đó, biết mình không thể giữ trọn lời thề thủy chung với Kim Trọng, nàng Kiều đành phải trao lại tấm chân tình cho Thúy Vân, nhờ em làm tròn bổn phận, giữ trọn lời hứa của mình với người yêu.</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Mở đầu câu chuyện bằng lời Thúy Kiều nhờ cậy của mình với em:</w:t>
      </w:r>
    </w:p>
    <w:p w:rsidR="006615CD" w:rsidRPr="00F832E3" w:rsidRDefault="006615CD" w:rsidP="006615CD">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F832E3">
        <w:rPr>
          <w:rStyle w:val="Emphasis"/>
          <w:rFonts w:ascii="Roboto Regular" w:hAnsi="Roboto Regular" w:cs="Segoe UI"/>
          <w:sz w:val="36"/>
          <w:szCs w:val="36"/>
        </w:rPr>
        <w:t>Cậy em em có chịu lời</w:t>
      </w:r>
      <w:r w:rsidRPr="00F832E3">
        <w:rPr>
          <w:rFonts w:ascii="Roboto Regular" w:hAnsi="Roboto Regular" w:cs="Segoe UI"/>
          <w:i/>
          <w:iCs/>
          <w:sz w:val="36"/>
          <w:szCs w:val="36"/>
        </w:rPr>
        <w:br/>
      </w:r>
      <w:r w:rsidRPr="00F832E3">
        <w:rPr>
          <w:rStyle w:val="Emphasis"/>
          <w:rFonts w:ascii="Roboto Regular" w:hAnsi="Roboto Regular" w:cs="Segoe UI"/>
          <w:sz w:val="36"/>
          <w:szCs w:val="36"/>
        </w:rPr>
        <w:t>Ngồi lên cho chị lạy rồi sẽ thưa</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lastRenderedPageBreak/>
        <w:t>Ngay từ đầu, Nguyễn Du đã để cho Thúy Kiều ở vị trí phía dưới, trái ngược với cách xưng hô “chị, em”. Từ “cậy” đặt ở đầu câu gợi tả tình thế tiến thoái lưỡng nan, chẳng còn cách nào khác, lại thật khó khăn để có thể nhờ vả. Vốn dĩ, Thúy Kiều xét theo vai vế là chị của Thúy Vân, sẽ không cần “thưa” hay “lạy”, nhưng trong hoàn cảnh ấy, nàng chấp nhận đặt mình vào vị trí của người đi nhờ vả, van xin, chỉ với mục đích giữ trọn lời hứa của mình với chàng Kim Trọng.</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Từ “em” được nhắc lại hai lần, đi kèm các động từ mạnh “lạy”, “thưa” “cậy” mở ra một nỗi lòng chua xót, báo hiệu tương lai mịt mù, tăm tối, phải nhờ vả, dựa dẫm, mưu cầu lòng thương của người khác. Thúy Vân trở thành bề trên, “ngồi lên” để chị lạy, thưa đã một lần nữa nhấn mạnh kiếp người trôi nổi, bấp bênh, lỡ làng duyên phận của nàng Kiều.</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Kiều tha thiết van em, đồng thời đặt lên vai em sức nặng của sự tin tưởng, trông cậy. Trong hoàn cảnh ngặt nghèo đó, tình chị em được mang ra để bấu víu, Vân trở thành niềm hy vọng cuối cùng của Kiều khi nàng buộc phải rời xa gia đình, thất hẹn với người yêu.</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Thúy Kiều bắt đầu bày tỏ nỗi lòng mình với em gái bằng những lời chua xót, đau đớn:</w:t>
      </w:r>
    </w:p>
    <w:p w:rsidR="006615CD" w:rsidRPr="00F832E3" w:rsidRDefault="006615CD" w:rsidP="006615CD">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F832E3">
        <w:rPr>
          <w:rStyle w:val="Emphasis"/>
          <w:rFonts w:ascii="Roboto Regular" w:hAnsi="Roboto Regular" w:cs="Segoe UI"/>
          <w:sz w:val="36"/>
          <w:szCs w:val="36"/>
        </w:rPr>
        <w:t>Giữa đường đứt gánh tương tư</w:t>
      </w:r>
      <w:r w:rsidRPr="00F832E3">
        <w:rPr>
          <w:rFonts w:ascii="Roboto Regular" w:hAnsi="Roboto Regular" w:cs="Segoe UI"/>
          <w:i/>
          <w:iCs/>
          <w:sz w:val="36"/>
          <w:szCs w:val="36"/>
        </w:rPr>
        <w:br/>
      </w:r>
      <w:r w:rsidRPr="00F832E3">
        <w:rPr>
          <w:rStyle w:val="Emphasis"/>
          <w:rFonts w:ascii="Roboto Regular" w:hAnsi="Roboto Regular" w:cs="Segoe UI"/>
          <w:sz w:val="36"/>
          <w:szCs w:val="36"/>
        </w:rPr>
        <w:t>Keo loan chắp mối tơ thừa mặc em</w:t>
      </w:r>
      <w:r w:rsidRPr="00F832E3">
        <w:rPr>
          <w:rFonts w:ascii="Roboto Regular" w:hAnsi="Roboto Regular" w:cs="Segoe UI"/>
          <w:i/>
          <w:iCs/>
          <w:sz w:val="36"/>
          <w:szCs w:val="36"/>
        </w:rPr>
        <w:br/>
      </w:r>
      <w:r w:rsidRPr="00F832E3">
        <w:rPr>
          <w:rStyle w:val="Emphasis"/>
          <w:rFonts w:ascii="Roboto Regular" w:hAnsi="Roboto Regular" w:cs="Segoe UI"/>
          <w:sz w:val="36"/>
          <w:szCs w:val="36"/>
        </w:rPr>
        <w:t>Kể từ khi gặp chàng Kim</w:t>
      </w:r>
      <w:r w:rsidRPr="00F832E3">
        <w:rPr>
          <w:rFonts w:ascii="Roboto Regular" w:hAnsi="Roboto Regular" w:cs="Segoe UI"/>
          <w:i/>
          <w:iCs/>
          <w:sz w:val="36"/>
          <w:szCs w:val="36"/>
        </w:rPr>
        <w:br/>
      </w:r>
      <w:r w:rsidRPr="00F832E3">
        <w:rPr>
          <w:rStyle w:val="Emphasis"/>
          <w:rFonts w:ascii="Roboto Regular" w:hAnsi="Roboto Regular" w:cs="Segoe UI"/>
          <w:sz w:val="36"/>
          <w:szCs w:val="36"/>
        </w:rPr>
        <w:t>Khi ngày quạt ước khi đêm chén thề</w:t>
      </w:r>
      <w:r w:rsidRPr="00F832E3">
        <w:rPr>
          <w:rFonts w:ascii="Roboto Regular" w:hAnsi="Roboto Regular" w:cs="Segoe UI"/>
          <w:i/>
          <w:iCs/>
          <w:sz w:val="36"/>
          <w:szCs w:val="36"/>
        </w:rPr>
        <w:br/>
      </w:r>
      <w:r w:rsidRPr="00F832E3">
        <w:rPr>
          <w:rStyle w:val="Emphasis"/>
          <w:rFonts w:ascii="Roboto Regular" w:hAnsi="Roboto Regular" w:cs="Segoe UI"/>
          <w:sz w:val="36"/>
          <w:szCs w:val="36"/>
        </w:rPr>
        <w:t>Sự đâu sóng gió bất kì</w:t>
      </w:r>
      <w:r w:rsidRPr="00F832E3">
        <w:rPr>
          <w:rFonts w:ascii="Roboto Regular" w:hAnsi="Roboto Regular" w:cs="Segoe UI"/>
          <w:i/>
          <w:iCs/>
          <w:sz w:val="36"/>
          <w:szCs w:val="36"/>
        </w:rPr>
        <w:br/>
      </w:r>
      <w:r w:rsidRPr="00F832E3">
        <w:rPr>
          <w:rStyle w:val="Emphasis"/>
          <w:rFonts w:ascii="Roboto Regular" w:hAnsi="Roboto Regular" w:cs="Segoe UI"/>
          <w:sz w:val="36"/>
          <w:szCs w:val="36"/>
        </w:rPr>
        <w:t>Hiểu tình khôn lẽ hai bề vẹn hai.</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 xml:space="preserve">Đến đây, người đọc bỗng hiểu ra cái nhờ cậy ban đầu của Thúy Kiều thực ra là một lời phó thác, buộc Thúy Vân phải chấp nhận. Với thân phận là chị gái, chị cả trong nhà, Kiều cảm thấy mình phải có trách nhiệm giúp đỡ gia đình qua cơn hoạn nạn. Nàng chấp nhận bán mình </w:t>
      </w:r>
      <w:r w:rsidRPr="00F832E3">
        <w:rPr>
          <w:rFonts w:ascii="Roboto Regular" w:hAnsi="Roboto Regular" w:cs="Segoe UI"/>
          <w:sz w:val="36"/>
          <w:szCs w:val="36"/>
        </w:rPr>
        <w:lastRenderedPageBreak/>
        <w:t>chuộc cha, vì chữ hiếu quên thân, chấp nhận lỡ duyên với người thương chứ không thể phụ lòng cha mẹ.</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Người con gái “đứt gánh tương tư” ấy chẳng nỡ làm Kim Trọng đau lòng, đứng trước chữ tình và chữ hiếu, nàng chỉ còn cách mong em gái Thúy Vân có thể giúp mình tiếp tục mối duyên đứt quãng. Hai tiếng “mặc em” giống như một sự phó thác trách nhiệm bằng tấm lòng tha thiết, âu sầu. Kiều thủ thỉ tâm sự với Vân về mối tình nồng thắm của minh với chàng Kim:</w:t>
      </w:r>
    </w:p>
    <w:p w:rsidR="006615CD" w:rsidRPr="00F832E3" w:rsidRDefault="006615CD" w:rsidP="006615CD">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F832E3">
        <w:rPr>
          <w:rStyle w:val="Emphasis"/>
          <w:rFonts w:ascii="Roboto Regular" w:hAnsi="Roboto Regular" w:cs="Segoe UI"/>
          <w:sz w:val="36"/>
          <w:szCs w:val="36"/>
        </w:rPr>
        <w:t>Kể từ khi gặp chàng Kim</w:t>
      </w:r>
      <w:r w:rsidRPr="00F832E3">
        <w:rPr>
          <w:rFonts w:ascii="Roboto Regular" w:hAnsi="Roboto Regular" w:cs="Segoe UI"/>
          <w:i/>
          <w:iCs/>
          <w:sz w:val="36"/>
          <w:szCs w:val="36"/>
        </w:rPr>
        <w:br/>
      </w:r>
      <w:r w:rsidRPr="00F832E3">
        <w:rPr>
          <w:rStyle w:val="Emphasis"/>
          <w:rFonts w:ascii="Roboto Regular" w:hAnsi="Roboto Regular" w:cs="Segoe UI"/>
          <w:sz w:val="36"/>
          <w:szCs w:val="36"/>
        </w:rPr>
        <w:t>Khi ngày quạt ước, khi đêm chén thề</w:t>
      </w:r>
      <w:r w:rsidRPr="00F832E3">
        <w:rPr>
          <w:rFonts w:ascii="Roboto Regular" w:hAnsi="Roboto Regular" w:cs="Segoe UI"/>
          <w:i/>
          <w:iCs/>
          <w:sz w:val="36"/>
          <w:szCs w:val="36"/>
        </w:rPr>
        <w:br/>
      </w:r>
      <w:r w:rsidRPr="00F832E3">
        <w:rPr>
          <w:rStyle w:val="Emphasis"/>
          <w:rFonts w:ascii="Roboto Regular" w:hAnsi="Roboto Regular" w:cs="Segoe UI"/>
          <w:sz w:val="36"/>
          <w:szCs w:val="36"/>
        </w:rPr>
        <w:t>Sự đâu sóng gió bất kì</w:t>
      </w:r>
      <w:r w:rsidRPr="00F832E3">
        <w:rPr>
          <w:rFonts w:ascii="Roboto Regular" w:hAnsi="Roboto Regular" w:cs="Segoe UI"/>
          <w:i/>
          <w:iCs/>
          <w:sz w:val="36"/>
          <w:szCs w:val="36"/>
        </w:rPr>
        <w:br/>
      </w:r>
      <w:r w:rsidRPr="00F832E3">
        <w:rPr>
          <w:rStyle w:val="Emphasis"/>
          <w:rFonts w:ascii="Roboto Regular" w:hAnsi="Roboto Regular" w:cs="Segoe UI"/>
          <w:sz w:val="36"/>
          <w:szCs w:val="36"/>
        </w:rPr>
        <w:t>Hiểu tình khôn lẽ hai bề vẹn hai.</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Câu thơ thể hiện sự đau khổ của Thúy Kiều khi nhớ lại những kỉ niệm mùi mẫn còn dang dở giữa mình và Kim Trọng. Đối với nàng, mối tình với Kim Trọng là những kỉ niệm lứa đôi đẹp nhất, nhưng đối với Thúy Vân, đó là trách nhiệm, là nghĩa vụ. Vì thế, Kiều không muốn em phải bận lòng, băn khoăn, nàng chọn cách tâm tình với em từ những kỉ niệm của mình để em gái cảm thấy gần gũi, cảm thông.</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Từ buổi gặp gỡ đến hôm thề nguyện đính ước. hình ảnh “quạt ước”, “chén thề”, nàng muốn khẳng định tình cảm giữa hai người là tình cảm thật lòng, sâu sắc. Trao duyên cho em mà lòng đau như cắt, vì bản thân nàng đâu hề muốn phải sinh ra nông nỗi ấy. Cùng với sự tiếc nuối, Kiều chỉ biết trải lòng về những khó khăn bất chợt ập đến gia đình, buộc nàng vào tình thế bất đắc dĩ. “Hiểu tình khôn lẽ hai bề vẹn hai”, một câu nói vừa tự nhủ lòng mình, vừa là cái cớ của Kiều khi trao duyên cho Thúy Vân.</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 xml:space="preserve">Bản thân Kiều không hề muốn hai chị em phải đối mặt với nhau trong tình thế khó xử, nhưng chị đã vì cha mẹ bán mình, thì em cũng nên vì chị mà giúp chị nối tiếp tơ duyên. Người đọc dường như còn cảm </w:t>
      </w:r>
      <w:r w:rsidRPr="00F832E3">
        <w:rPr>
          <w:rFonts w:ascii="Roboto Regular" w:hAnsi="Roboto Regular" w:cs="Segoe UI"/>
          <w:sz w:val="36"/>
          <w:szCs w:val="36"/>
        </w:rPr>
        <w:lastRenderedPageBreak/>
        <w:t>thấy một khao khát nhỏ nhoi trong lòng Thúy Kiều, khao khát sống trọn vẹn, tình nghĩa, nhưng trớ trêu thay, cuộc đời bất hạnh lại không cho phép nàng thực hiện ước muốn nhỏ nhoi ấy.</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Không những thế, Kiều còn thể hiện sự khéo léo, tinh tế khi lựa lời đề cập đến hoàn cảnh của Vân để cất lời nhờ em:</w:t>
      </w:r>
    </w:p>
    <w:p w:rsidR="006615CD" w:rsidRPr="00F832E3" w:rsidRDefault="006615CD" w:rsidP="006615CD">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F832E3">
        <w:rPr>
          <w:rStyle w:val="Emphasis"/>
          <w:rFonts w:ascii="Roboto Regular" w:hAnsi="Roboto Regular" w:cs="Segoe UI"/>
          <w:sz w:val="36"/>
          <w:szCs w:val="36"/>
        </w:rPr>
        <w:t>Ngày xuân em hãy còn dài</w:t>
      </w:r>
      <w:r w:rsidRPr="00F832E3">
        <w:rPr>
          <w:rFonts w:ascii="Roboto Regular" w:hAnsi="Roboto Regular" w:cs="Segoe UI"/>
          <w:i/>
          <w:iCs/>
          <w:sz w:val="36"/>
          <w:szCs w:val="36"/>
        </w:rPr>
        <w:br/>
      </w:r>
      <w:r w:rsidRPr="00F832E3">
        <w:rPr>
          <w:rStyle w:val="Emphasis"/>
          <w:rFonts w:ascii="Roboto Regular" w:hAnsi="Roboto Regular" w:cs="Segoe UI"/>
          <w:sz w:val="36"/>
          <w:szCs w:val="36"/>
        </w:rPr>
        <w:t>Xót tình máu mủ thay lời nước non</w:t>
      </w:r>
      <w:r w:rsidRPr="00F832E3">
        <w:rPr>
          <w:rFonts w:ascii="Roboto Regular" w:hAnsi="Roboto Regular" w:cs="Segoe UI"/>
          <w:i/>
          <w:iCs/>
          <w:sz w:val="36"/>
          <w:szCs w:val="36"/>
        </w:rPr>
        <w:br/>
      </w:r>
      <w:r w:rsidRPr="00F832E3">
        <w:rPr>
          <w:rStyle w:val="Emphasis"/>
          <w:rFonts w:ascii="Roboto Regular" w:hAnsi="Roboto Regular" w:cs="Segoe UI"/>
          <w:sz w:val="36"/>
          <w:szCs w:val="36"/>
        </w:rPr>
        <w:t>Chị dù thịt nát xương tan</w:t>
      </w:r>
      <w:r w:rsidRPr="00F832E3">
        <w:rPr>
          <w:rFonts w:ascii="Roboto Regular" w:hAnsi="Roboto Regular" w:cs="Segoe UI"/>
          <w:i/>
          <w:iCs/>
          <w:sz w:val="36"/>
          <w:szCs w:val="36"/>
        </w:rPr>
        <w:br/>
      </w:r>
      <w:r w:rsidRPr="00F832E3">
        <w:rPr>
          <w:rStyle w:val="Emphasis"/>
          <w:rFonts w:ascii="Roboto Regular" w:hAnsi="Roboto Regular" w:cs="Segoe UI"/>
          <w:sz w:val="36"/>
          <w:szCs w:val="36"/>
        </w:rPr>
        <w:t>Ngậm cười chín suối hãy còn thơm lây</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Xét về tình, Thúy Kiều và Thúy Vân là hai chị em đều đang độ tuổi cập kê, Kiều đã lấy cái cớ đó để nhờ cậy em nối tiếp mối duyên với Kim Trọng. Xét về lý, tình ruột rà máu mủ cũng là một lý do hợp lý để Thúy Vân có trách nhiệm thực hiện những mong muốn dở dang của chị. Đồng thời, nàng Kiều cũng thể hiện sự chua xót, đắng cay khi nhắc đến cái chết “Chị dù thịt nát xương tan / Ngậm cười chín suối hãy còn thơm lây”.</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Dường như khi chọn con đường bán mình chuộc cha, Kiều đã xác định về tương lai mịt mờ, dự cảm không lành về số phận nghiệt ngã. Nếu không có những chuyện tai bay vạ gió, không có những uẩn khúc gia đình thì có lẽ giờ đây, Kiều đã được hạnh phúc với tình yêu của mình. Lời nói không chỉ thể hiện cái đớn đau khi phải chia lìa gia đình mà còn chứa đựng cả những tủi thân, buồn rầu khi không được ở bên người thương.</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 xml:space="preserve">Trong hoàn cảnh ấy, nàng chỉ biết nhờ đến em, để sau này khi “thịt nát xương tan”, nàng vẫn có thể ngậm cười nơi chín suối, nhìn em mình và người yêu được hạnh phúc vẹn toàn, được thực hiện trọn vẹn lời hứa với Kim Trọng. Trao đi mối duyên mà nàng hằng khao khát, nâng niu là điều đau đớn đến tột cùng, nhưng Kiều đã chấp nhận chọn </w:t>
      </w:r>
      <w:r w:rsidRPr="00F832E3">
        <w:rPr>
          <w:rFonts w:ascii="Roboto Regular" w:hAnsi="Roboto Regular" w:cs="Segoe UI"/>
          <w:sz w:val="36"/>
          <w:szCs w:val="36"/>
        </w:rPr>
        <w:lastRenderedPageBreak/>
        <w:t>chữ hiếu để cứu cha, chỉ một lòng mong em hãy đồng ý giúp nàng nối tiếp mối duyên tình để không phụ lòng Kim Trọng.</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Qua 12 câu đầu trong trích đoạn “Trao duyên”, Nguyễn Du cũng gửi gắm sự tôn trọng, nâng niu những con người đẹp, biết trọng chữ hiếu, vẹn chữ tình, đồng thời lên án xã hội bất công, bạc bẽo đã đẩy con người vào cửa ải chia lìa, chia cắt hạnh phúc lứa đôi của những người xứng đáng được hưởng hạnh phúc.</w:t>
      </w:r>
    </w:p>
    <w:p w:rsidR="006615CD" w:rsidRPr="00F832E3" w:rsidRDefault="006615CD" w:rsidP="006615CD">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F832E3">
        <w:rPr>
          <w:rFonts w:ascii="Roboto Regular" w:hAnsi="Roboto Regular" w:cs="Segoe UI"/>
          <w:sz w:val="36"/>
          <w:szCs w:val="36"/>
        </w:rPr>
        <w:t>Tác giả đã truyền đạt tới người đọc niềm thương xót cho bi kịch tình yêu tan vỡ của nàng Kiều. Tâm trạng nhân vật được đặc tả qua những chi tiết đắt giá, thể thơ lục bát uyển chuyển, mềm mại cùng những từ ngữ mạnh, gợi sự xót xa đã làm rung động trái tim bạn đọc với những nỗi niềm của nhân vật.</w:t>
      </w:r>
    </w:p>
    <w:p w:rsidR="006615CD" w:rsidRPr="00F832E3" w:rsidRDefault="006615CD" w:rsidP="006615CD">
      <w:pPr>
        <w:spacing w:after="0" w:line="276" w:lineRule="auto"/>
        <w:jc w:val="center"/>
        <w:rPr>
          <w:rFonts w:ascii="Roboto Regular" w:hAnsi="Roboto Regular"/>
          <w:sz w:val="36"/>
          <w:szCs w:val="36"/>
        </w:rPr>
      </w:pPr>
    </w:p>
    <w:p w:rsidR="006615CD" w:rsidRPr="00F832E3" w:rsidRDefault="006615CD" w:rsidP="006615CD">
      <w:pPr>
        <w:spacing w:after="0" w:line="276" w:lineRule="auto"/>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CD"/>
    <w:rsid w:val="006615C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94422-54C2-464E-9294-2DC9A93A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5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1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2023-01-07T08:49:00Z</dcterms:created>
  <dcterms:modified xsi:type="dcterms:W3CDTF">2023-01-07T08:49:00Z</dcterms:modified>
</cp:coreProperties>
</file>