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26" w:rsidRPr="00F832E3" w:rsidRDefault="00455026" w:rsidP="00455026">
      <w:pPr>
        <w:spacing w:line="276" w:lineRule="auto"/>
        <w:ind w:left="720"/>
        <w:jc w:val="center"/>
        <w:rPr>
          <w:rFonts w:ascii="Roboto Regular" w:hAnsi="Roboto Regular"/>
          <w:b/>
          <w:sz w:val="36"/>
          <w:szCs w:val="36"/>
        </w:rPr>
      </w:pPr>
      <w:r w:rsidRPr="00F832E3">
        <w:rPr>
          <w:rFonts w:ascii="Roboto Regular" w:hAnsi="Roboto Regular"/>
          <w:b/>
          <w:sz w:val="36"/>
          <w:szCs w:val="36"/>
        </w:rPr>
        <w:t>Văn mẫu phân tích 12 câu đầu Trao Duyên – Mẫu 14</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Trong cơn gia biến, một mình Kiều đứng ra cáng đáng, thu xếp mọi việc. Băn khoăn cân nhắc giữa hiếu và tình. Kiều thấy cả hai đều rất nặng, nhưng rồi nàng quyết định bán mình chuộc cha. Cha và em được tha về, việc nhà đã tạm ổn, Kiều mới nghĩ đến chuyện tình duyên. Trước hết, nàng nghĩ đến nỗi khổ của người yêu. Phận mình dù thế nào cũng đành, nhưng nàng không đành lòng với tình cảm của chàng Kim. Phải làm thế nào cho người yêu đỡ khổ. Suy nghĩ mãi, cuối cùng Kiều đành nhờ em gái là Thúy Vân thay mình trả nghĩa cho Kim Trọng.</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Đoạn trích Trao duyên thể hiện bi kịch tình yêu, thân phận bất hạnh và nhân cách cao đẹp của Thúy Kiều, đồng thời cho thấy khả năng miêu tả nội tâm nhân vật tài tình của Nguyễn Du. Đặc biệt là 12 câu thơ đầu Trao duyên.</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Đoạn trích thực ra là một lời thoại khá dài của nhân vật Thúy Kiều và tính chất lời thoại thay đổi theo diễn biến cảm xúc. Ở phần 1, Kiều xưng hô chị, em rõ ràng với Thúy Vân. Đến phần 2, sau khi đã trao duyên, Kiều cảm thấy hạnh phúc của mình đến đây là chấm dứt nên tự xưng mình là người mệnh bạc, người thác oan và Kiều như quên rằng đang nói với em, đột nhiên chuyển sang nói với Kim Trọng đang vắng mặt. Đó là lời đối thoại đau đớn với người yêu trong tâm tưởng.</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 xml:space="preserve">Trước sự thực phũ phàng là ngày mai nàng sẽ thuộc về tay kẻ khác, Kiều cảm thấy như chính mình đã gây ra nỗi bất hạnh cho Kim Trọng. Nàng thương mình một nhưng thương người yêu mười nên cắn răng chấp nhận số phận đen bạc "phận dầu, dầu vậy cũng dầu" để nghĩ đến nỗi đau của Kim Trọng. Trong đêm gia biến "một mình một ngọn </w:t>
      </w:r>
      <w:r w:rsidRPr="00F832E3">
        <w:rPr>
          <w:rFonts w:ascii="Roboto Regular" w:hAnsi="Roboto Regular" w:cs="Arial"/>
          <w:sz w:val="36"/>
          <w:szCs w:val="36"/>
        </w:rPr>
        <w:lastRenderedPageBreak/>
        <w:t>đèn khuya,/ áo đầm giọt lệ, tóc se mái sầu", Thúy Kiều sống với tâm trạng đầy sóng gió.</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Nàng tự trách mình khăng khít khiến người dở dang. Đúng ra là cả hai chủ động yêu nhau và tự nguyện gắn bó với nhau. Kiều có mặc cảm đó là vì nàng luôn nghĩ đến người khác, ngay cả trong lúc đau thương tột bậc. Đắn đo, suy tính trước sau, nàng thấy chỉ có một cách có thể cứu vãn phần nào cho mối lương duyên của mình, đó là trao duyên cho em gái. Nghĩ là làm, Kiều đã trao duyên cho Thúy Vân khi cô em vô tư ấy vừa chợt tỉnh giấc xuân.</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Ngỏ chuyện riêng tư với người khác, cho dù là em gái mình thì cũng không phải là điều dễ dàng. Hơn nữa, đây không phải là tình yêu thoáng qua mà đã thề nguyền vàng đá, kết giải đồng tâm. Nó trở thành thiêng liêng, khó có thể đổi thay. Nay nhờ Vân thay thế mình Kiều sợ chưa chắc Vân đã nhận lời.</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Kiều lâm vào tình thế khó xử: không nói không được mà nói ra thì e ngại. Bởi thế nên nàng đắn đo trước sau, băn khoăn, ngập ngừng mãi rồi mới thốt ra được một câu khiến người ngoài cuộc nghe cũng phải mủi lòng:</w:t>
      </w:r>
    </w:p>
    <w:p w:rsidR="00455026" w:rsidRPr="00F832E3" w:rsidRDefault="00455026" w:rsidP="0045502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Ngồi lên cho chị lạy rồi sẽ thưa.</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Lời gì vậy? Đó là lời nhờ em thay chị nối duyên với chàng Kim. Đề nghị ấy thật bất ngờ, bất ngờ ngay cả đối với Thúy Kiều bởi trước đó nàng chưa hề nghĩ đến. Suốt, một đêm thức trắng, nàng đâu có nghĩ ra điều này mà chỉ đau khổ, dày vò. Nhưng từ lúc Thúy Vân thức giấc và an ủi chị thì Kiều như vụt thấy một làn chớp sáng: "Đây rồi! Cô em gái này có thể giúp mình trả món nợ tình".</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lastRenderedPageBreak/>
        <w:t>Đề nghị ấy cũng bất ngờ đối với Thúy Vân bởi nó vô cùng quan trọng, ảnh hướng đến cả cuộc đời, nhận lời lấy một người làm chồng đâu có dễ dàng, đơn giản như nhận một món quà? Vậy dựa vào đâu mà Thúy Kiều dám đưa ra ý kiến đột ngột ấy và hầu như một mực ép Thúy Vân phải nhận lời? Chỉ có cơ sở duy nhất là tình thương.</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Chị thương em, tin rằng em sẽ nghe lời. Chị cũng biết là em thương chị, không nỡ trái ý chị. Còn em, tuy chẳng hiểu đầu đuôi câu chuyện ra sao nhưng lại thật tình thương chị riêng gánh chịu nỗi oan khổ của cả gia đình, giờ lại đang đau xót vì mối tơ duyên đứt đoạn nên dù chưa kịp nghe hết giãi bày, chắc cũng đã thấu hiểu hết lòng chị.</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Nhiều người thắc mắc tại sao Thúy Kiều không dùng từ nhờ mà lại dùng từ cậy? Không dùng từ nhận mà lại dùng từ chịu? Chính vì giữa các từ ấy có một sự khác biệt khá tinh vi. Đặt nhờ vào chỗ cậy, không những âm điệu câu thơ nhẹ đi, không đọng ở chữ thứ nhất của câu thơ nữa mà còn làm giảm đi cái quằn quại khó nói của Kiều, giảm đi cái ý nghĩa nương tựa, gửi gắm của một tấm lòng đang trong cơn tuyệt vọng, ý nghĩa tin tưởng vào tình cảm ruột thịt. Giữa chịu và nhận thì dường như còn có vấn đề tự nguyện hay không tự nguyện nữa. Nhận lời có nội dung tự nguyện, còn chịu lời thì hình như chỉ có một sự nài ép phải nhận và không nhận không được. Trong tình thế của Thúy Vân lúc bấy giờ thì chỉ có chịu lời chứ làm sao nhận lời được?</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Câu thơ sáu chữ giản dị mà chứa đựng tất cả chiều sâu của một tình thế phức tạp, một tâm trạng phức tạp. Điều đó càng làm cho nó có dáng dấp như một lời cầu nguyện. Thúy Kiều năn nỉ Thúy Vân "ngồi lên cho chị lạy rồi sẽ thưa", vì nàng coi sự chịu lời của Thúy Vân là một hành động hi sinh. Đối với cử chỉ hi sinh ấy thì phải có thái độ kính phục và biết ơn. Thúy Kiều lạy em là lạy sự hi sinh cao cả ấy.</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lastRenderedPageBreak/>
        <w:t>Trong những giây phút đau đớn tột cùng, Thúy Kiều vẫn quên mình để nghĩ đến người yêu. Nỗi buồn của nàng cần phải được san sẻ cho vơi bớt. Sau cái phút ban đầu khó nói, giờ đây nàng bộc bạch với em gái về mối tình đẹp đẽ mà dang dở của mình.</w:t>
      </w:r>
    </w:p>
    <w:p w:rsidR="00455026" w:rsidRPr="00F832E3" w:rsidRDefault="00455026" w:rsidP="0045502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Kể từ khi gặp chàng Kim,</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Khi ngày quạt ước, khi đêm chén thề.</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Tâm sự về nỗi khó nghĩ, khó lựa chọn giữa tình và hiếu:</w:t>
      </w:r>
    </w:p>
    <w:p w:rsidR="00455026" w:rsidRPr="00F832E3" w:rsidRDefault="00455026" w:rsidP="0045502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Sự đâu sóng gió bất kì,</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Hiếu tình khôn lẽ hai bề vẹn hai.</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Là người con có hiếu, Kiều đã tự nguyện bán mình để lấy ba trăm lạng cứu cha và em khỏi vòng tội tù oan nghiệt. Chữ hiếu nàng đã đáp đền, còn chữ tình vẫn canh cánh bên lòng như một món nợ nặng nề khó tả:</w:t>
      </w:r>
    </w:p>
    <w:p w:rsidR="00455026" w:rsidRPr="00F832E3" w:rsidRDefault="00455026" w:rsidP="0045502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Nợ tình chưa trả cho ai,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Khối tình mang xuống tuyền đài chưa tan.</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Ý nghĩa này cho thấy Thúy Kiều đau khổ biết chừng nào và cũng cao cả biết chừng nào? Nàng van lơn em gái hãy "xót tình máu mủ thay lời nước non" mà bằng lòng kết duyên với chàng Kim. Nhắc tới chàng, Thúy Kiều càng sầu, càng tủi cho thân phận mình, tưởng chừng như nỗi đau theo nước mắt tuôn rơi:</w:t>
      </w:r>
    </w:p>
    <w:p w:rsidR="00455026" w:rsidRPr="00F832E3" w:rsidRDefault="00455026" w:rsidP="0045502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Chị dù thịt nát xương mòn,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Ngậm cười chín suối hãy còn thơm lây.</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Tưởng tượng ra cái chết thê thảm cũng là biểu hiện của sự thương thân cao độ, nhưng Kiều tự an ủi rằng vong hồn mình nơi chín suối hãy còn thơm lây với nghĩa cử của Thúy Vân. Kiều bày tỏ những lời gan ruột như thế, hỏi Thúy Vân sao nỡ chối từ?</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lastRenderedPageBreak/>
        <w:t>Ngôn ngữ của Kiều lúc đầu là ngôn ngữ của lí trí. Tuy Kiều rất đa cảm nhưng với chuyện trọng đại của cả một đời người thì nàng không thể dùng tình cảm đơn thuần mà thuyết phục được em. Phải bình tĩnh dùng lí lẽ phân tích thiệt hơn, phải trái để em hiểu mà bằng lòng giúp.</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Trước lời nói có lí, có tình tha thiết của Kiều, Thúy Vân chỉ còn biết im lặng lắng nghe và như thế có nghĩa là chấp nhận. Đến đây, Thúy Kiều mới nhẹ lòng. Nàng lấy kỉ vật tình yêu giữa mình và Kim Trọng ra trao cho em gái.</w:t>
      </w:r>
    </w:p>
    <w:p w:rsidR="00455026" w:rsidRPr="00F832E3" w:rsidRDefault="00455026" w:rsidP="0045502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Chiếc vành với bức tờ mây</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Duyên này thì giữ, vật này của chung</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Nếu như ở đoạn trên, Kiều kể mối tình của mình cho em nghe bằng giọng điệu cố lấy vẻ bình tĩnh thì đến lúc trao lại kỉ vật cho em, nàng cảm thấy mình đã mất hết nên không thể kìm nén được tình cảm thật nữa. Trái tim bắt đầu lên tiếng. Nàng nói "Chiếc vành với bức tờ mây" vẫn bằng giọng điệu cố giữ vẻ bình thản, nhưng đến câu "Duyên này thì giữ, vật này của chung" thì nghe như đã có tiếng nấc nghẹn ngào.</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Duyên này là duyên giữa Thúy Vân với Kim Trọng, chứ phần nàng kể như hết. Duyên chị là đã trao lại cho em, nhưng kỉ vật này xin em hãy coi có một phần của chị, nó là của chung. Rõ ràng lí trí buộc nàng phải dứt tình với chàng Kim nhưng tình cảm của nàng thì không thể.</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Có điều đặc biệt nằm ở mấy chữ "giữ" và "của chung". Chữ "giữ" không có nghĩa là trao hẳn mà chỉ đưa cho em giữ hộ; còn chữ của chung thì quá rõ, nó thể hiện tâm lí có tính bản năng là Kiều không đành lòng trao cả lại cho em. Những chữ đó thể hiện tình yêu của Kiều với Kim Trọng là rất nồng nàn, sâu sắc. Tuy nhiên, Kiều vẫn trao duyên cho em, chứng tỏ trong tình yêu và vì tình yêu, Kiều đã đặt hạnh phúc của người mình yêu lên trên hết.</w:t>
      </w:r>
    </w:p>
    <w:p w:rsidR="00455026" w:rsidRPr="00F832E3" w:rsidRDefault="00455026" w:rsidP="00455026">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lastRenderedPageBreak/>
        <w:t>Mối tình đầu trong sáng, ngọt ngào nhường ấy, bỗng chốc bảo quên, quên làm sao được? Xin gửi gắm lại chút tình trong kỉ vật này vậy! Giữa tột đỉnh đau thương, Kiều vẫn cố an ủi. Sau đó, Kiều để mặc cho tình cảm tuôn tràn.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26"/>
    <w:rsid w:val="0045502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684DE-6A31-4DDD-A3A8-A95C11A2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0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2023-01-07T08:47:00Z</dcterms:created>
  <dcterms:modified xsi:type="dcterms:W3CDTF">2023-01-07T08:47:00Z</dcterms:modified>
</cp:coreProperties>
</file>